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F3" w:rsidRDefault="00DE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C00000"/>
          <w:sz w:val="24"/>
          <w:szCs w:val="24"/>
          <w:lang w:eastAsia="en-IN"/>
        </w:rPr>
      </w:pPr>
      <w:r>
        <w:rPr>
          <w:rFonts w:ascii="Times New Roman" w:eastAsia="Times New Roman" w:hAnsi="Times New Roman" w:cs="Times New Roman"/>
          <w:b/>
          <w:bCs/>
          <w:color w:val="C00000"/>
          <w:sz w:val="24"/>
          <w:szCs w:val="24"/>
          <w:u w:val="single"/>
          <w:lang w:eastAsia="en-IN"/>
        </w:rPr>
        <w:t>15</w:t>
      </w:r>
      <w:r>
        <w:rPr>
          <w:rFonts w:ascii="Times New Roman" w:eastAsia="Times New Roman" w:hAnsi="Times New Roman" w:cs="Times New Roman"/>
          <w:b/>
          <w:bCs/>
          <w:color w:val="C00000"/>
          <w:sz w:val="24"/>
          <w:szCs w:val="24"/>
          <w:u w:val="single"/>
          <w:vertAlign w:val="superscript"/>
          <w:lang w:eastAsia="en-IN"/>
        </w:rPr>
        <w:t>th</w:t>
      </w:r>
      <w:r>
        <w:rPr>
          <w:rFonts w:ascii="Times New Roman" w:eastAsia="Times New Roman" w:hAnsi="Times New Roman" w:cs="Times New Roman"/>
          <w:b/>
          <w:bCs/>
          <w:color w:val="C00000"/>
          <w:sz w:val="24"/>
          <w:szCs w:val="24"/>
          <w:u w:val="single"/>
          <w:lang w:eastAsia="en-IN"/>
        </w:rPr>
        <w:t xml:space="preserve"> June, 2020</w:t>
      </w:r>
      <w:r>
        <w:rPr>
          <w:rFonts w:ascii="Times New Roman" w:eastAsia="Times New Roman" w:hAnsi="Times New Roman" w:cs="Times New Roman"/>
          <w:b/>
          <w:bCs/>
          <w:color w:val="C00000"/>
          <w:sz w:val="24"/>
          <w:szCs w:val="24"/>
          <w:lang w:eastAsia="en-IN"/>
        </w:rPr>
        <w:t xml:space="preserve"> JESUS AND MARY SCHOOL AND COLLEGE           MODULE-4</w:t>
      </w:r>
    </w:p>
    <w:p w:rsidR="003525F3" w:rsidRDefault="00DE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C00000"/>
          <w:sz w:val="24"/>
          <w:szCs w:val="24"/>
          <w:lang w:eastAsia="en-IN"/>
        </w:rPr>
      </w:pPr>
      <w:r>
        <w:rPr>
          <w:rFonts w:ascii="Times New Roman" w:eastAsia="Times New Roman" w:hAnsi="Times New Roman" w:cs="Times New Roman"/>
          <w:b/>
          <w:bCs/>
          <w:color w:val="C00000"/>
          <w:sz w:val="24"/>
          <w:szCs w:val="24"/>
          <w:lang w:eastAsia="en-IN"/>
        </w:rPr>
        <w:t>CLASS 9</w:t>
      </w:r>
    </w:p>
    <w:p w:rsidR="003525F3" w:rsidRDefault="00DE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C00000"/>
          <w:sz w:val="24"/>
          <w:szCs w:val="24"/>
          <w:lang w:eastAsia="en-IN"/>
        </w:rPr>
      </w:pPr>
      <w:r>
        <w:rPr>
          <w:rFonts w:ascii="Times New Roman" w:eastAsia="Times New Roman" w:hAnsi="Times New Roman" w:cs="Times New Roman"/>
          <w:b/>
          <w:bCs/>
          <w:color w:val="C00000"/>
          <w:sz w:val="24"/>
          <w:szCs w:val="24"/>
          <w:lang w:eastAsia="en-IN"/>
        </w:rPr>
        <w:t>PHYSICS</w:t>
      </w:r>
    </w:p>
    <w:p w:rsidR="003525F3" w:rsidRDefault="00DE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002060"/>
          <w:sz w:val="24"/>
          <w:szCs w:val="24"/>
          <w:lang w:eastAsia="en-IN"/>
        </w:rPr>
      </w:pPr>
      <w:r>
        <w:rPr>
          <w:rFonts w:ascii="Times New Roman" w:eastAsia="Times New Roman" w:hAnsi="Times New Roman" w:cs="Times New Roman"/>
          <w:b/>
          <w:bCs/>
          <w:color w:val="C00000"/>
          <w:sz w:val="24"/>
          <w:szCs w:val="24"/>
          <w:lang w:eastAsia="en-IN"/>
        </w:rPr>
        <w:t>CHAPTER: FORCES AND LAWS OF MOTION</w:t>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Introduction to Force</w:t>
      </w:r>
    </w:p>
    <w:p w:rsidR="003525F3" w:rsidRDefault="00DE7385">
      <w:pPr>
        <w:pStyle w:val="NormalWeb"/>
        <w:shd w:val="clear" w:color="auto" w:fill="FFFFFF"/>
        <w:spacing w:before="0" w:beforeAutospacing="0" w:after="150" w:afterAutospacing="0"/>
        <w:jc w:val="both"/>
        <w:rPr>
          <w:color w:val="333333"/>
        </w:rPr>
      </w:pPr>
      <w:r>
        <w:rPr>
          <w:color w:val="333333"/>
        </w:rPr>
        <w:t xml:space="preserve">A force is an effort that changes the state of an object at rest or at motion. It can change an object’s </w:t>
      </w:r>
      <w:r>
        <w:rPr>
          <w:color w:val="333333"/>
        </w:rPr>
        <w:t>direction and state of motion. Force can also change the shape of an object.</w:t>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Balanced and Unbalanced Forces</w:t>
      </w:r>
    </w:p>
    <w:p w:rsidR="003525F3" w:rsidRDefault="00DE7385">
      <w:pPr>
        <w:pStyle w:val="NormalWeb"/>
        <w:shd w:val="clear" w:color="auto" w:fill="FFFFFF"/>
        <w:spacing w:before="0" w:beforeAutospacing="0" w:after="150" w:afterAutospacing="0"/>
        <w:jc w:val="both"/>
        <w:rPr>
          <w:color w:val="333333"/>
        </w:rPr>
      </w:pPr>
      <w:r>
        <w:rPr>
          <w:color w:val="333333"/>
        </w:rPr>
        <w:t>When balanced forces are applied to an object, there will be no net effective force acting on the object. Balanced forces do not cause a change in m</w:t>
      </w:r>
      <w:r>
        <w:rPr>
          <w:color w:val="333333"/>
        </w:rPr>
        <w:t>otion.</w:t>
      </w:r>
    </w:p>
    <w:p w:rsidR="003525F3" w:rsidRDefault="00DE7385">
      <w:pPr>
        <w:pStyle w:val="NormalWeb"/>
        <w:shd w:val="clear" w:color="auto" w:fill="FFFFFF"/>
        <w:spacing w:before="0" w:beforeAutospacing="0" w:after="150" w:afterAutospacing="0"/>
        <w:jc w:val="both"/>
        <w:rPr>
          <w:color w:val="333333"/>
        </w:rPr>
      </w:pPr>
      <w:r>
        <w:rPr>
          <w:color w:val="333333"/>
        </w:rPr>
        <w:t>Unbalanced forces acting on an object change its speed and/or direction of motion. It moves in the direction of the force with the highest magnitude.</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5867400" cy="2686050"/>
            <wp:effectExtent l="19050" t="0" r="0" b="0"/>
            <wp:docPr id="7" name="Picture 7" descr="Balanced and Unbalan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lanced and Unbalanced "/>
                    <pic:cNvPicPr>
                      <a:picLocks noChangeAspect="1" noChangeArrowheads="1"/>
                    </pic:cNvPicPr>
                  </pic:nvPicPr>
                  <pic:blipFill>
                    <a:blip r:embed="rId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67400" cy="2686050"/>
                    </a:xfrm>
                    <a:prstGeom prst="rect">
                      <a:avLst/>
                    </a:prstGeom>
                    <a:noFill/>
                    <a:ln>
                      <a:noFill/>
                    </a:ln>
                  </pic:spPr>
                </pic:pic>
              </a:graphicData>
            </a:graphic>
          </wp:inline>
        </w:drawing>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Net force</w:t>
      </w:r>
    </w:p>
    <w:p w:rsidR="003525F3" w:rsidRDefault="00DE7385">
      <w:pPr>
        <w:pStyle w:val="NormalWeb"/>
        <w:shd w:val="clear" w:color="auto" w:fill="FFFFFF"/>
        <w:spacing w:before="0" w:beforeAutospacing="0" w:after="150" w:afterAutospacing="0"/>
        <w:jc w:val="both"/>
        <w:rPr>
          <w:color w:val="333333"/>
        </w:rPr>
      </w:pPr>
      <w:r>
        <w:rPr>
          <w:color w:val="333333"/>
        </w:rPr>
        <w:t>When multiple forces act on a body, they can be resolved into one component known as th</w:t>
      </w:r>
      <w:r>
        <w:rPr>
          <w:color w:val="333333"/>
        </w:rPr>
        <w:t>e net force acting on the object. For Example:</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2190750" cy="1929130"/>
            <wp:effectExtent l="19050" t="0" r="0" b="0"/>
            <wp:docPr id="6" name="Picture 6" descr="Net 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t Force "/>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95206" cy="1933453"/>
                    </a:xfrm>
                    <a:prstGeom prst="rect">
                      <a:avLst/>
                    </a:prstGeom>
                    <a:noFill/>
                    <a:ln>
                      <a:noFill/>
                    </a:ln>
                  </pic:spPr>
                </pic:pic>
              </a:graphicData>
            </a:graphic>
          </wp:inline>
        </w:drawing>
      </w:r>
    </w:p>
    <w:p w:rsidR="003525F3" w:rsidRDefault="003525F3">
      <w:pPr>
        <w:pStyle w:val="Heading2"/>
        <w:shd w:val="clear" w:color="auto" w:fill="FFFFFF"/>
        <w:spacing w:before="300" w:after="150"/>
        <w:jc w:val="both"/>
        <w:rPr>
          <w:rFonts w:ascii="Times New Roman" w:eastAsia="Times New Roman" w:hAnsi="Times New Roman" w:cs="Times New Roman"/>
          <w:color w:val="813588"/>
          <w:sz w:val="24"/>
          <w:szCs w:val="24"/>
        </w:rPr>
      </w:pPr>
    </w:p>
    <w:p w:rsidR="003525F3" w:rsidRDefault="00DE7385">
      <w:pPr>
        <w:pStyle w:val="Heading3"/>
        <w:shd w:val="clear" w:color="auto" w:fill="FFFFFF"/>
        <w:spacing w:before="300" w:after="150"/>
        <w:jc w:val="both"/>
        <w:rPr>
          <w:rFonts w:ascii="Times New Roman" w:eastAsia="Times New Roman" w:hAnsi="Times New Roman" w:cs="Times New Roman"/>
          <w:b/>
          <w:bCs/>
          <w:color w:val="813588"/>
        </w:rPr>
      </w:pPr>
      <w:r>
        <w:rPr>
          <w:rFonts w:ascii="Times New Roman" w:eastAsia="Times New Roman" w:hAnsi="Times New Roman" w:cs="Times New Roman"/>
          <w:b/>
          <w:bCs/>
          <w:color w:val="C00000"/>
        </w:rPr>
        <w:t>Frictional force</w:t>
      </w:r>
    </w:p>
    <w:p w:rsidR="003525F3" w:rsidRDefault="00DE7385">
      <w:pPr>
        <w:pStyle w:val="NormalWeb"/>
        <w:shd w:val="clear" w:color="auto" w:fill="FFFFFF"/>
        <w:spacing w:before="0" w:beforeAutospacing="0" w:after="150" w:afterAutospacing="0"/>
        <w:jc w:val="both"/>
        <w:rPr>
          <w:color w:val="333333"/>
        </w:rPr>
      </w:pPr>
      <w:r>
        <w:rPr>
          <w:color w:val="333333"/>
        </w:rPr>
        <w:t>The force that opposes relative motion is called friction. It arises between the surfaces in contact.</w:t>
      </w:r>
    </w:p>
    <w:p w:rsidR="003525F3" w:rsidRDefault="00DE7385">
      <w:pPr>
        <w:pStyle w:val="NormalWeb"/>
        <w:shd w:val="clear" w:color="auto" w:fill="FFFFFF"/>
        <w:spacing w:before="0" w:beforeAutospacing="0" w:after="150" w:afterAutospacing="0"/>
        <w:jc w:val="both"/>
        <w:rPr>
          <w:color w:val="333333"/>
        </w:rPr>
      </w:pPr>
      <w:r>
        <w:rPr>
          <w:color w:val="333333"/>
        </w:rPr>
        <w:t xml:space="preserve">Example: When we try to push a table and it does not move is because it is balanced by </w:t>
      </w:r>
      <w:r>
        <w:rPr>
          <w:color w:val="333333"/>
        </w:rPr>
        <w:t>the frictional force.</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3181350" cy="1066800"/>
            <wp:effectExtent l="19050" t="0" r="0" b="0"/>
            <wp:docPr id="5" name="Picture 5" descr="Frictional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ictional force"/>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84525" cy="1067865"/>
                    </a:xfrm>
                    <a:prstGeom prst="rect">
                      <a:avLst/>
                    </a:prstGeom>
                    <a:noFill/>
                    <a:ln>
                      <a:noFill/>
                    </a:ln>
                  </pic:spPr>
                </pic:pic>
              </a:graphicData>
            </a:graphic>
          </wp:inline>
        </w:drawing>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First Law of Motion</w:t>
      </w:r>
    </w:p>
    <w:p w:rsidR="003525F3" w:rsidRDefault="00DE7385">
      <w:pPr>
        <w:pStyle w:val="NormalWeb"/>
        <w:shd w:val="clear" w:color="auto" w:fill="FFFFFF"/>
        <w:spacing w:before="0" w:beforeAutospacing="0" w:after="150" w:afterAutospacing="0"/>
        <w:jc w:val="both"/>
        <w:rPr>
          <w:color w:val="333333"/>
        </w:rPr>
      </w:pPr>
      <w:r>
        <w:rPr>
          <w:color w:val="333333"/>
        </w:rPr>
        <w:t>A body continues to be in the state of rest or uniform motion in a straight line unless acted upon by an external unbalanced force. First Law is also called the Law of Inertia.</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5876925" cy="2638425"/>
            <wp:effectExtent l="19050" t="0" r="9525" b="0"/>
            <wp:docPr id="4" name="Picture 4" descr="Newton’s First Law of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ton’s First Law of Motion"/>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73861" cy="2637049"/>
                    </a:xfrm>
                    <a:prstGeom prst="rect">
                      <a:avLst/>
                    </a:prstGeom>
                    <a:noFill/>
                    <a:ln>
                      <a:noFill/>
                    </a:ln>
                  </pic:spPr>
                </pic:pic>
              </a:graphicData>
            </a:graphic>
          </wp:inline>
        </w:drawing>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Inertia</w:t>
      </w:r>
    </w:p>
    <w:p w:rsidR="003525F3" w:rsidRDefault="00DE7385">
      <w:pPr>
        <w:pStyle w:val="NormalWeb"/>
        <w:shd w:val="clear" w:color="auto" w:fill="FFFFFF"/>
        <w:spacing w:before="0" w:beforeAutospacing="0" w:after="150" w:afterAutospacing="0"/>
        <w:jc w:val="both"/>
        <w:rPr>
          <w:color w:val="333333"/>
        </w:rPr>
      </w:pPr>
      <w:r>
        <w:rPr>
          <w:color w:val="333333"/>
        </w:rPr>
        <w:t xml:space="preserve">Basically, all objects </w:t>
      </w:r>
      <w:r>
        <w:rPr>
          <w:color w:val="333333"/>
        </w:rPr>
        <w:t>have a tendency to resist the change in the state of motion or rest. This tendency is called inertia. All bodies do not have the same inertia. Inertia depends on the mass of a body. Mass of an object is the measure of its inertia.</w:t>
      </w:r>
    </w:p>
    <w:p w:rsidR="003525F3" w:rsidRDefault="00DE7385">
      <w:pPr>
        <w:pStyle w:val="NormalWeb"/>
        <w:shd w:val="clear" w:color="auto" w:fill="FFFFFF"/>
        <w:spacing w:before="0" w:beforeAutospacing="0" w:after="150" w:afterAutospacing="0"/>
        <w:jc w:val="both"/>
        <w:rPr>
          <w:color w:val="333333"/>
        </w:rPr>
      </w:pPr>
      <w:proofErr w:type="gramStart"/>
      <w:r>
        <w:rPr>
          <w:color w:val="333333"/>
        </w:rPr>
        <w:t>More the mass </w:t>
      </w:r>
      <w:r>
        <w:rPr>
          <w:rStyle w:val="mjx-char"/>
          <w:color w:val="333333"/>
        </w:rPr>
        <w:t>→</w:t>
      </w:r>
      <w:r>
        <w:rPr>
          <w:color w:val="333333"/>
        </w:rPr>
        <w:t> more iner</w:t>
      </w:r>
      <w:r>
        <w:rPr>
          <w:color w:val="333333"/>
        </w:rPr>
        <w:t>tia and vice versa.</w:t>
      </w:r>
      <w:proofErr w:type="gramEnd"/>
    </w:p>
    <w:p w:rsidR="003525F3" w:rsidRDefault="00DE7385">
      <w:pPr>
        <w:pStyle w:val="NormalWeb"/>
        <w:shd w:val="clear" w:color="auto" w:fill="FFFFFF"/>
        <w:spacing w:before="0" w:beforeAutospacing="0" w:after="150" w:afterAutospacing="0"/>
        <w:jc w:val="both"/>
        <w:rPr>
          <w:rFonts w:eastAsia="Times New Roman"/>
          <w:b/>
          <w:bCs/>
          <w:color w:val="813588"/>
        </w:rPr>
      </w:pPr>
      <w:r>
        <w:rPr>
          <w:noProof/>
          <w:color w:val="333333"/>
          <w:lang w:eastAsia="en-IN"/>
        </w:rPr>
        <w:drawing>
          <wp:inline distT="0" distB="0" distL="0" distR="0">
            <wp:extent cx="3082290" cy="1506855"/>
            <wp:effectExtent l="19050" t="0" r="3810" b="0"/>
            <wp:docPr id="3" name="Picture 3" descr="Iner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ertia"/>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82290" cy="1507449"/>
                    </a:xfrm>
                    <a:prstGeom prst="rect">
                      <a:avLst/>
                    </a:prstGeom>
                    <a:noFill/>
                    <a:ln>
                      <a:noFill/>
                    </a:ln>
                  </pic:spPr>
                </pic:pic>
              </a:graphicData>
            </a:graphic>
          </wp:inline>
        </w:drawing>
      </w:r>
    </w:p>
    <w:p w:rsidR="003525F3" w:rsidRDefault="003525F3">
      <w:pPr>
        <w:pStyle w:val="Heading3"/>
        <w:shd w:val="clear" w:color="auto" w:fill="FFFFFF"/>
        <w:spacing w:before="300" w:after="150"/>
        <w:jc w:val="both"/>
        <w:rPr>
          <w:rFonts w:ascii="Times New Roman" w:eastAsia="Times New Roman" w:hAnsi="Times New Roman" w:cs="Times New Roman"/>
          <w:b/>
          <w:bCs/>
          <w:color w:val="813588"/>
        </w:rPr>
      </w:pPr>
    </w:p>
    <w:p w:rsidR="003525F3" w:rsidRDefault="00DE7385">
      <w:pPr>
        <w:pStyle w:val="Heading3"/>
        <w:shd w:val="clear" w:color="auto" w:fill="FFFFFF"/>
        <w:spacing w:before="300" w:after="150"/>
        <w:jc w:val="both"/>
        <w:rPr>
          <w:rFonts w:ascii="Times New Roman" w:eastAsia="Times New Roman" w:hAnsi="Times New Roman" w:cs="Times New Roman"/>
          <w:b/>
          <w:bCs/>
          <w:color w:val="C00000"/>
        </w:rPr>
      </w:pPr>
      <w:r>
        <w:rPr>
          <w:rFonts w:ascii="Times New Roman" w:eastAsia="Times New Roman" w:hAnsi="Times New Roman" w:cs="Times New Roman"/>
          <w:b/>
          <w:bCs/>
          <w:color w:val="C00000"/>
        </w:rPr>
        <w:t>Momentum</w:t>
      </w:r>
    </w:p>
    <w:p w:rsidR="003525F3" w:rsidRDefault="00DE7385">
      <w:pPr>
        <w:pStyle w:val="NormalWeb"/>
        <w:shd w:val="clear" w:color="auto" w:fill="FFFFFF"/>
        <w:spacing w:before="0" w:beforeAutospacing="0" w:after="150" w:afterAutospacing="0"/>
        <w:jc w:val="both"/>
        <w:rPr>
          <w:color w:val="333333"/>
        </w:rPr>
      </w:pPr>
      <w:r>
        <w:rPr>
          <w:color w:val="333333"/>
        </w:rPr>
        <w:t xml:space="preserve">Impacts produced by objects depend on their mass and velocity. The momentum of an object is defined as the product of its mass and velocity. p = </w:t>
      </w:r>
      <w:proofErr w:type="spellStart"/>
      <w:r>
        <w:rPr>
          <w:color w:val="333333"/>
        </w:rPr>
        <w:t>mv</w:t>
      </w:r>
      <w:proofErr w:type="spellEnd"/>
      <w:r>
        <w:rPr>
          <w:color w:val="333333"/>
        </w:rPr>
        <w:t>. Vector quantity, has direction and magnitude.</w:t>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Second Law of Motion</w:t>
      </w:r>
    </w:p>
    <w:p w:rsidR="003525F3" w:rsidRDefault="00DE7385">
      <w:pPr>
        <w:pStyle w:val="NormalWeb"/>
        <w:shd w:val="clear" w:color="auto" w:fill="FFFFFF"/>
        <w:spacing w:before="0" w:beforeAutospacing="0" w:after="150" w:afterAutospacing="0"/>
        <w:jc w:val="both"/>
        <w:rPr>
          <w:color w:val="333333"/>
        </w:rPr>
      </w:pPr>
      <w:r>
        <w:rPr>
          <w:color w:val="333333"/>
        </w:rPr>
        <w:t>The rate</w:t>
      </w:r>
      <w:r>
        <w:rPr>
          <w:color w:val="333333"/>
        </w:rPr>
        <w:t xml:space="preserve"> of change of momentum of an object is directly proportional to the applied unbalanced force in the direction of the force.</w:t>
      </w:r>
    </w:p>
    <w:p w:rsidR="003525F3" w:rsidRDefault="00DE7385">
      <w:pPr>
        <w:jc w:val="both"/>
        <w:rPr>
          <w:rFonts w:ascii="Times New Roman" w:eastAsia="Times New Roman" w:hAnsi="Times New Roman" w:cs="Times New Roman"/>
          <w:sz w:val="24"/>
          <w:szCs w:val="24"/>
        </w:rPr>
      </w:pPr>
      <w:r>
        <w:rPr>
          <w:rStyle w:val="mi"/>
          <w:rFonts w:ascii="Times New Roman" w:eastAsia="Times New Roman" w:hAnsi="Times New Roman" w:cs="Times New Roman"/>
          <w:color w:val="333333"/>
          <w:sz w:val="24"/>
          <w:szCs w:val="24"/>
          <w:shd w:val="clear" w:color="auto" w:fill="FFFFFF"/>
        </w:rPr>
        <w:t xml:space="preserve">   </w:t>
      </w:r>
      <w:proofErr w:type="spellStart"/>
      <w:proofErr w:type="gramStart"/>
      <w:r>
        <w:rPr>
          <w:rStyle w:val="mi"/>
          <w:rFonts w:ascii="Times New Roman" w:eastAsia="Times New Roman" w:hAnsi="Times New Roman" w:cs="Times New Roman"/>
          <w:color w:val="333333"/>
          <w:sz w:val="24"/>
          <w:szCs w:val="24"/>
          <w:shd w:val="clear" w:color="auto" w:fill="FFFFFF"/>
        </w:rPr>
        <w:t>Δp</w:t>
      </w:r>
      <w:proofErr w:type="spellEnd"/>
      <w:proofErr w:type="gramEnd"/>
      <w:r>
        <w:rPr>
          <w:rStyle w:val="mi"/>
          <w:rFonts w:ascii="Times New Roman" w:eastAsia="Times New Roman" w:hAnsi="Times New Roman" w:cs="Times New Roman"/>
          <w:color w:val="333333"/>
          <w:sz w:val="24"/>
          <w:szCs w:val="24"/>
          <w:shd w:val="clear" w:color="auto" w:fill="FFFFFF"/>
        </w:rPr>
        <w:t xml:space="preserve"> α m</w:t>
      </w:r>
      <w:r>
        <w:rPr>
          <w:rStyle w:val="mo"/>
          <w:rFonts w:ascii="Times New Roman" w:eastAsia="Times New Roman" w:hAnsi="Times New Roman" w:cs="Times New Roman"/>
          <w:color w:val="333333"/>
          <w:sz w:val="24"/>
          <w:szCs w:val="24"/>
          <w:shd w:val="clear" w:color="auto" w:fill="FFFFFF"/>
        </w:rPr>
        <w:t>(</w:t>
      </w:r>
      <w:r>
        <w:rPr>
          <w:rStyle w:val="mi"/>
          <w:rFonts w:ascii="Times New Roman" w:eastAsia="Times New Roman" w:hAnsi="Times New Roman" w:cs="Times New Roman"/>
          <w:color w:val="333333"/>
          <w:sz w:val="24"/>
          <w:szCs w:val="24"/>
          <w:shd w:val="clear" w:color="auto" w:fill="FFFFFF"/>
        </w:rPr>
        <w:t>v</w:t>
      </w:r>
      <w:r>
        <w:rPr>
          <w:rStyle w:val="mo"/>
          <w:rFonts w:ascii="Times New Roman" w:eastAsia="Times New Roman" w:hAnsi="Times New Roman" w:cs="Times New Roman"/>
          <w:color w:val="333333"/>
          <w:sz w:val="24"/>
          <w:szCs w:val="24"/>
          <w:shd w:val="clear" w:color="auto" w:fill="FFFFFF"/>
        </w:rPr>
        <w:t>−</w:t>
      </w:r>
      <w:r>
        <w:rPr>
          <w:rStyle w:val="mi"/>
          <w:rFonts w:ascii="Times New Roman" w:eastAsia="Times New Roman" w:hAnsi="Times New Roman" w:cs="Times New Roman"/>
          <w:color w:val="333333"/>
          <w:sz w:val="24"/>
          <w:szCs w:val="24"/>
          <w:shd w:val="clear" w:color="auto" w:fill="FFFFFF"/>
        </w:rPr>
        <w:t>u</w:t>
      </w:r>
      <w:r>
        <w:rPr>
          <w:rStyle w:val="mo"/>
          <w:rFonts w:ascii="Times New Roman" w:eastAsia="Times New Roman" w:hAnsi="Times New Roman" w:cs="Times New Roman"/>
          <w:color w:val="333333"/>
          <w:sz w:val="24"/>
          <w:szCs w:val="24"/>
          <w:shd w:val="clear" w:color="auto" w:fill="FFFFFF"/>
        </w:rPr>
        <w:t>)</w:t>
      </w:r>
    </w:p>
    <w:p w:rsidR="003525F3" w:rsidRDefault="00DE7385">
      <w:pPr>
        <w:pStyle w:val="NormalWeb"/>
        <w:shd w:val="clear" w:color="auto" w:fill="FFFFFF"/>
        <w:spacing w:before="0" w:beforeAutospacing="0" w:after="0" w:afterAutospacing="0"/>
        <w:jc w:val="both"/>
        <w:rPr>
          <w:color w:val="333333"/>
        </w:rPr>
      </w:pPr>
      <w:r>
        <w:rPr>
          <w:rFonts w:ascii="Cambria Math" w:hAnsi="Cambria Math"/>
          <w:color w:val="333333"/>
        </w:rPr>
        <w:t>⇒</w:t>
      </w:r>
      <w:proofErr w:type="spellStart"/>
      <w:r>
        <w:rPr>
          <w:rStyle w:val="mi"/>
          <w:color w:val="333333"/>
        </w:rPr>
        <w:t>Δp</w:t>
      </w:r>
      <w:proofErr w:type="spellEnd"/>
      <w:r>
        <w:rPr>
          <w:rStyle w:val="mi"/>
          <w:color w:val="333333"/>
        </w:rPr>
        <w:t>/t α ma</w:t>
      </w:r>
    </w:p>
    <w:p w:rsidR="003525F3" w:rsidRDefault="00DE7385">
      <w:pPr>
        <w:pStyle w:val="NormalWeb"/>
        <w:shd w:val="clear" w:color="auto" w:fill="FFFFFF"/>
        <w:spacing w:before="0" w:beforeAutospacing="0" w:after="0" w:afterAutospacing="0"/>
        <w:jc w:val="both"/>
        <w:rPr>
          <w:color w:val="333333"/>
        </w:rPr>
      </w:pPr>
      <w:r>
        <w:rPr>
          <w:rFonts w:ascii="Cambria Math" w:hAnsi="Cambria Math"/>
          <w:color w:val="333333"/>
        </w:rPr>
        <w:t xml:space="preserve">⇒ </w:t>
      </w:r>
      <w:proofErr w:type="spellStart"/>
      <w:r>
        <w:rPr>
          <w:rStyle w:val="mi"/>
          <w:color w:val="333333"/>
        </w:rPr>
        <w:t>Fα</w:t>
      </w:r>
      <w:proofErr w:type="spellEnd"/>
      <w:r>
        <w:rPr>
          <w:rStyle w:val="mi"/>
          <w:color w:val="333333"/>
        </w:rPr>
        <w:t xml:space="preserve"> ma</w:t>
      </w:r>
    </w:p>
    <w:p w:rsidR="003525F3" w:rsidRDefault="00DE7385">
      <w:pPr>
        <w:pStyle w:val="NormalWeb"/>
        <w:shd w:val="clear" w:color="auto" w:fill="FFFFFF"/>
        <w:spacing w:before="0" w:beforeAutospacing="0" w:after="150" w:afterAutospacing="0"/>
        <w:jc w:val="both"/>
        <w:rPr>
          <w:color w:val="333333"/>
        </w:rPr>
      </w:pPr>
      <w:r>
        <w:rPr>
          <w:rFonts w:ascii="Cambria Math" w:hAnsi="Cambria Math"/>
          <w:color w:val="333333"/>
        </w:rPr>
        <w:t>⇒</w:t>
      </w:r>
      <w:r>
        <w:rPr>
          <w:color w:val="333333"/>
        </w:rPr>
        <w:t xml:space="preserve"> F = </w:t>
      </w:r>
      <w:proofErr w:type="spellStart"/>
      <w:r>
        <w:rPr>
          <w:color w:val="333333"/>
        </w:rPr>
        <w:t>kma</w:t>
      </w:r>
      <w:proofErr w:type="spellEnd"/>
    </w:p>
    <w:p w:rsidR="003525F3" w:rsidRDefault="00DE7385">
      <w:pPr>
        <w:pStyle w:val="NormalWeb"/>
        <w:shd w:val="clear" w:color="auto" w:fill="FFFFFF"/>
        <w:spacing w:before="0" w:beforeAutospacing="0" w:after="150" w:afterAutospacing="0"/>
        <w:jc w:val="both"/>
        <w:rPr>
          <w:color w:val="333333"/>
        </w:rPr>
      </w:pPr>
      <w:r>
        <w:rPr>
          <w:color w:val="333333"/>
        </w:rPr>
        <w:t>For 1 unit of force on 1 kg mass with the acceleration of </w:t>
      </w:r>
      <w:r>
        <w:rPr>
          <w:rStyle w:val="mjx-char"/>
          <w:color w:val="333333"/>
        </w:rPr>
        <w:t>1m/s2</w:t>
      </w:r>
      <w:r>
        <w:rPr>
          <w:color w:val="333333"/>
        </w:rPr>
        <w:t>, the value of k = 1.</w:t>
      </w:r>
      <w:r>
        <w:rPr>
          <w:color w:val="333333"/>
        </w:rPr>
        <w:br/>
      </w:r>
      <w:r>
        <w:rPr>
          <w:color w:val="333333"/>
        </w:rPr>
        <w:t>Therefore, F = ma.</w:t>
      </w:r>
    </w:p>
    <w:p w:rsidR="003525F3" w:rsidRDefault="00DE7385">
      <w:pPr>
        <w:pStyle w:val="Heading2"/>
        <w:shd w:val="clear" w:color="auto" w:fill="FFFFFF"/>
        <w:spacing w:before="300" w:after="150"/>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color w:val="C00000"/>
          <w:sz w:val="24"/>
          <w:szCs w:val="24"/>
        </w:rPr>
        <w:t>Conservation of Momentum</w:t>
      </w:r>
    </w:p>
    <w:p w:rsidR="003525F3" w:rsidRDefault="00DE7385">
      <w:pPr>
        <w:pStyle w:val="Heading3"/>
        <w:shd w:val="clear" w:color="auto" w:fill="FFFFFF"/>
        <w:spacing w:before="300" w:after="150"/>
        <w:jc w:val="both"/>
        <w:rPr>
          <w:rFonts w:ascii="Times New Roman" w:eastAsia="Times New Roman" w:hAnsi="Times New Roman" w:cs="Times New Roman"/>
          <w:b/>
          <w:bCs/>
          <w:color w:val="C00000"/>
        </w:rPr>
      </w:pPr>
      <w:r>
        <w:rPr>
          <w:rFonts w:ascii="Times New Roman" w:eastAsia="Times New Roman" w:hAnsi="Times New Roman" w:cs="Times New Roman"/>
          <w:b/>
          <w:bCs/>
          <w:color w:val="C00000"/>
        </w:rPr>
        <w:t>Concept of system</w:t>
      </w:r>
    </w:p>
    <w:p w:rsidR="003525F3" w:rsidRDefault="00DE7385">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part of the universe chosen for analysis is called a system.</w:t>
      </w:r>
    </w:p>
    <w:p w:rsidR="003525F3" w:rsidRDefault="00DE7385">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Everything outside the system is called an environment.</w:t>
      </w:r>
    </w:p>
    <w:p w:rsidR="003525F3" w:rsidRDefault="00DE7385">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 example, a car moving with constant velocity can be considered a </w:t>
      </w:r>
      <w:r>
        <w:rPr>
          <w:rFonts w:ascii="Times New Roman" w:eastAsia="Times New Roman" w:hAnsi="Times New Roman" w:cs="Times New Roman"/>
          <w:color w:val="333333"/>
          <w:sz w:val="24"/>
          <w:szCs w:val="24"/>
        </w:rPr>
        <w:t>system. All the forces within the car are internal forces and all forces acting on the car from the environment are external forces like friction.</w:t>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Conservation of momentum</w:t>
      </w:r>
    </w:p>
    <w:p w:rsidR="003525F3" w:rsidRDefault="00DE7385">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total momentum of an isolated system is conserved.</w:t>
      </w:r>
    </w:p>
    <w:p w:rsidR="003525F3" w:rsidRDefault="00DE7385">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Isolated system </w:t>
      </w:r>
      <w:r>
        <w:rPr>
          <w:rStyle w:val="mjx-cha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net externa</w:t>
      </w:r>
      <w:r>
        <w:rPr>
          <w:rFonts w:ascii="Times New Roman" w:eastAsia="Times New Roman" w:hAnsi="Times New Roman" w:cs="Times New Roman"/>
          <w:color w:val="333333"/>
          <w:sz w:val="24"/>
          <w:szCs w:val="24"/>
        </w:rPr>
        <w:t>l force on the system is zero.</w:t>
      </w:r>
    </w:p>
    <w:p w:rsidR="003525F3" w:rsidRDefault="00DE7385">
      <w:pPr>
        <w:pStyle w:val="Heading2"/>
        <w:shd w:val="clear" w:color="auto" w:fill="FFFFFF"/>
        <w:spacing w:before="300" w:after="150"/>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color w:val="C00000"/>
          <w:sz w:val="24"/>
          <w:szCs w:val="24"/>
        </w:rPr>
        <w:t>Third Law of Motion</w:t>
      </w:r>
    </w:p>
    <w:p w:rsidR="003525F3" w:rsidRDefault="00DE7385">
      <w:pPr>
        <w:pStyle w:val="NormalWeb"/>
        <w:shd w:val="clear" w:color="auto" w:fill="FFFFFF"/>
        <w:spacing w:before="0" w:beforeAutospacing="0" w:after="150" w:afterAutospacing="0"/>
        <w:jc w:val="both"/>
        <w:rPr>
          <w:color w:val="333333"/>
        </w:rPr>
      </w:pPr>
      <w:r>
        <w:rPr>
          <w:color w:val="333333"/>
        </w:rPr>
        <w:t>Newton’s 3rd law states that every action has an equal and opposite reaction. Action and reaction forces are equal, opposite and acting on different bodies.</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3600450" cy="1952625"/>
            <wp:effectExtent l="19050" t="0" r="0" b="0"/>
            <wp:docPr id="2" name="Picture 2" descr="Newton’s Third law of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ton’s Third law of motion"/>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07868" cy="1956648"/>
                    </a:xfrm>
                    <a:prstGeom prst="rect">
                      <a:avLst/>
                    </a:prstGeom>
                    <a:noFill/>
                    <a:ln>
                      <a:noFill/>
                    </a:ln>
                  </pic:spPr>
                </pic:pic>
              </a:graphicData>
            </a:graphic>
          </wp:inline>
        </w:drawing>
      </w:r>
    </w:p>
    <w:p w:rsidR="003525F3" w:rsidRDefault="00DE7385">
      <w:pPr>
        <w:pStyle w:val="Heading3"/>
        <w:shd w:val="clear" w:color="auto" w:fill="FFFFFF"/>
        <w:spacing w:before="300" w:after="150"/>
        <w:jc w:val="both"/>
        <w:rPr>
          <w:rFonts w:ascii="Times New Roman" w:eastAsia="Times New Roman" w:hAnsi="Times New Roman" w:cs="Times New Roman"/>
          <w:color w:val="C00000"/>
        </w:rPr>
      </w:pPr>
      <w:r>
        <w:rPr>
          <w:rFonts w:ascii="Times New Roman" w:eastAsia="Times New Roman" w:hAnsi="Times New Roman" w:cs="Times New Roman"/>
          <w:b/>
          <w:bCs/>
          <w:color w:val="C00000"/>
        </w:rPr>
        <w:t>Inertial and Non-inertial frames</w:t>
      </w:r>
    </w:p>
    <w:p w:rsidR="003525F3" w:rsidRDefault="00DE7385">
      <w:pPr>
        <w:numPr>
          <w:ilvl w:val="0"/>
          <w:numId w:val="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non-inertia</w:t>
      </w:r>
      <w:r>
        <w:rPr>
          <w:rFonts w:ascii="Times New Roman" w:eastAsia="Times New Roman" w:hAnsi="Times New Roman" w:cs="Times New Roman"/>
          <w:color w:val="333333"/>
          <w:sz w:val="24"/>
          <w:szCs w:val="24"/>
        </w:rPr>
        <w:t xml:space="preserve">l frame of reference is a frame of reference in which Newton’s laws of motion do not hold. A non-inertial reference frame is a frame of reference that is undergoing acceleration with respect to an inertial frame. An accelerometer at rest in a non-inertial </w:t>
      </w:r>
      <w:r>
        <w:rPr>
          <w:rFonts w:ascii="Times New Roman" w:eastAsia="Times New Roman" w:hAnsi="Times New Roman" w:cs="Times New Roman"/>
          <w:color w:val="333333"/>
          <w:sz w:val="24"/>
          <w:szCs w:val="24"/>
        </w:rPr>
        <w:t xml:space="preserve">frame will, in general, detect </w:t>
      </w:r>
      <w:proofErr w:type="gramStart"/>
      <w:r>
        <w:rPr>
          <w:rFonts w:ascii="Times New Roman" w:eastAsia="Times New Roman" w:hAnsi="Times New Roman" w:cs="Times New Roman"/>
          <w:color w:val="333333"/>
          <w:sz w:val="24"/>
          <w:szCs w:val="24"/>
        </w:rPr>
        <w:t>a non</w:t>
      </w:r>
      <w:proofErr w:type="gramEnd"/>
      <w:r>
        <w:rPr>
          <w:rFonts w:ascii="Times New Roman" w:eastAsia="Times New Roman" w:hAnsi="Times New Roman" w:cs="Times New Roman"/>
          <w:color w:val="333333"/>
          <w:sz w:val="24"/>
          <w:szCs w:val="24"/>
        </w:rPr>
        <w:t>-zero acceleration.</w:t>
      </w:r>
    </w:p>
    <w:p w:rsidR="003525F3" w:rsidRDefault="00DE7385">
      <w:pPr>
        <w:numPr>
          <w:ilvl w:val="0"/>
          <w:numId w:val="3"/>
        </w:numPr>
        <w:shd w:val="clear" w:color="auto" w:fill="FFFFFF"/>
        <w:spacing w:before="100" w:beforeAutospacing="1"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frame of reference where Newton’s Laws hold is known as an inertial frame of reference.</w:t>
      </w:r>
    </w:p>
    <w:p w:rsidR="003525F3" w:rsidRDefault="00DE7385">
      <w:pPr>
        <w:pStyle w:val="NormalWeb"/>
        <w:shd w:val="clear" w:color="auto" w:fill="FFFFFF"/>
        <w:spacing w:before="0" w:beforeAutospacing="0" w:after="150" w:afterAutospacing="0"/>
        <w:jc w:val="both"/>
        <w:rPr>
          <w:color w:val="333333"/>
        </w:rPr>
      </w:pPr>
      <w:r>
        <w:rPr>
          <w:noProof/>
          <w:color w:val="333333"/>
          <w:lang w:eastAsia="en-IN"/>
        </w:rPr>
        <w:drawing>
          <wp:inline distT="0" distB="0" distL="0" distR="0">
            <wp:extent cx="5581650" cy="1762125"/>
            <wp:effectExtent l="19050" t="0" r="0" b="0"/>
            <wp:docPr id="1" name="Picture 1" descr="Noninertial Ob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ninertial Observer"/>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83017" cy="1762557"/>
                    </a:xfrm>
                    <a:prstGeom prst="rect">
                      <a:avLst/>
                    </a:prstGeom>
                    <a:noFill/>
                    <a:ln>
                      <a:noFill/>
                    </a:ln>
                  </pic:spPr>
                </pic:pic>
              </a:graphicData>
            </a:graphic>
          </wp:inline>
        </w:drawing>
      </w:r>
    </w:p>
    <w:p w:rsidR="003525F3" w:rsidRDefault="003525F3">
      <w:pPr>
        <w:pStyle w:val="NormalWeb"/>
        <w:shd w:val="clear" w:color="auto" w:fill="FFFFFF"/>
        <w:spacing w:before="0" w:beforeAutospacing="0" w:after="150" w:afterAutospacing="0"/>
        <w:jc w:val="both"/>
        <w:rPr>
          <w:color w:val="333333"/>
        </w:rPr>
      </w:pPr>
    </w:p>
    <w:p w:rsidR="003525F3" w:rsidRDefault="00DE7385">
      <w:pPr>
        <w:pStyle w:val="NormalWeb"/>
        <w:shd w:val="clear" w:color="auto" w:fill="FFFFFF"/>
        <w:spacing w:before="0" w:beforeAutospacing="0" w:after="150" w:afterAutospacing="0"/>
        <w:jc w:val="center"/>
        <w:rPr>
          <w:b/>
          <w:color w:val="C00000"/>
          <w:u w:val="single"/>
        </w:rPr>
      </w:pPr>
      <w:r>
        <w:rPr>
          <w:b/>
          <w:color w:val="C00000"/>
          <w:u w:val="single"/>
        </w:rPr>
        <w:t>WORKSHEET 4</w:t>
      </w:r>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What is force?</w:t>
      </w:r>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 xml:space="preserve">What is the second law of </w:t>
      </w:r>
      <w:proofErr w:type="gramStart"/>
      <w:r>
        <w:rPr>
          <w:color w:val="333333"/>
        </w:rPr>
        <w:t>motion.</w:t>
      </w:r>
      <w:proofErr w:type="gramEnd"/>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Derivate second law of motion.</w:t>
      </w:r>
      <w:bookmarkStart w:id="0" w:name="_GoBack"/>
      <w:bookmarkEnd w:id="0"/>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 xml:space="preserve">What is </w:t>
      </w:r>
      <w:r>
        <w:rPr>
          <w:color w:val="333333"/>
        </w:rPr>
        <w:t>inertia?</w:t>
      </w:r>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How can you relate inertia with mass?</w:t>
      </w:r>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What is momentum?</w:t>
      </w:r>
    </w:p>
    <w:p w:rsidR="003525F3" w:rsidRDefault="00DE7385">
      <w:pPr>
        <w:pStyle w:val="NormalWeb"/>
        <w:numPr>
          <w:ilvl w:val="1"/>
          <w:numId w:val="1"/>
        </w:numPr>
        <w:shd w:val="clear" w:color="auto" w:fill="FFFFFF"/>
        <w:tabs>
          <w:tab w:val="left" w:pos="426"/>
        </w:tabs>
        <w:spacing w:before="0" w:beforeAutospacing="0" w:after="0" w:afterAutospacing="0" w:line="300" w:lineRule="auto"/>
        <w:ind w:left="0" w:firstLine="0"/>
        <w:rPr>
          <w:color w:val="333333"/>
        </w:rPr>
      </w:pPr>
      <w:r>
        <w:rPr>
          <w:color w:val="333333"/>
        </w:rPr>
        <w:t>What is frame of reference?</w:t>
      </w:r>
    </w:p>
    <w:p w:rsidR="003525F3" w:rsidRDefault="003525F3">
      <w:pPr>
        <w:pStyle w:val="NormalWeb"/>
        <w:shd w:val="clear" w:color="auto" w:fill="FFFFFF"/>
        <w:tabs>
          <w:tab w:val="left" w:pos="426"/>
        </w:tabs>
        <w:spacing w:before="0" w:beforeAutospacing="0" w:after="150" w:afterAutospacing="0"/>
        <w:rPr>
          <w:color w:val="333333"/>
          <w:sz w:val="10"/>
        </w:rPr>
      </w:pPr>
    </w:p>
    <w:p w:rsidR="003525F3" w:rsidRDefault="00DE7385">
      <w:pPr>
        <w:spacing w:after="120"/>
        <w:jc w:val="both"/>
        <w:rPr>
          <w:rStyle w:val="Strong"/>
          <w:rFonts w:ascii="Times New Roman" w:hAnsi="Times New Roman" w:cs="Times New Roman"/>
          <w:color w:val="C00000"/>
          <w:sz w:val="24"/>
          <w:szCs w:val="24"/>
        </w:rPr>
      </w:pPr>
      <w:r>
        <w:rPr>
          <w:rStyle w:val="Strong"/>
          <w:rFonts w:ascii="Times New Roman" w:hAnsi="Times New Roman" w:cs="Times New Roman"/>
          <w:color w:val="C00000"/>
          <w:sz w:val="24"/>
          <w:szCs w:val="24"/>
          <w:u w:val="single"/>
        </w:rPr>
        <w:t>Note</w:t>
      </w:r>
      <w:proofErr w:type="gramStart"/>
      <w:r>
        <w:rPr>
          <w:rStyle w:val="Strong"/>
          <w:rFonts w:ascii="Times New Roman" w:hAnsi="Times New Roman" w:cs="Times New Roman"/>
          <w:color w:val="C00000"/>
          <w:sz w:val="24"/>
          <w:szCs w:val="24"/>
          <w:u w:val="single"/>
        </w:rPr>
        <w:t>:-</w:t>
      </w:r>
      <w:proofErr w:type="gramEnd"/>
      <w:r>
        <w:rPr>
          <w:rStyle w:val="Strong"/>
          <w:rFonts w:ascii="Times New Roman" w:hAnsi="Times New Roman" w:cs="Times New Roman"/>
          <w:color w:val="C00000"/>
          <w:sz w:val="24"/>
          <w:szCs w:val="24"/>
          <w:u w:val="single"/>
        </w:rPr>
        <w:t xml:space="preserve"> </w:t>
      </w:r>
      <w:r>
        <w:rPr>
          <w:rStyle w:val="Strong"/>
          <w:rFonts w:ascii="Times New Roman" w:hAnsi="Times New Roman" w:cs="Times New Roman"/>
          <w:color w:val="C00000"/>
          <w:sz w:val="24"/>
          <w:szCs w:val="24"/>
        </w:rPr>
        <w:t xml:space="preserve"> Please do this work in your copies which will be checked when the school reopens. </w:t>
      </w:r>
      <w:r>
        <w:rPr>
          <w:rStyle w:val="Strong"/>
          <w:rFonts w:ascii="Times New Roman" w:hAnsi="Times New Roman" w:cs="Times New Roman"/>
          <w:color w:val="C00000"/>
          <w:sz w:val="24"/>
          <w:szCs w:val="24"/>
          <w:lang w:val="en-US"/>
        </w:rPr>
        <w:tab/>
      </w:r>
      <w:r>
        <w:rPr>
          <w:rStyle w:val="Strong"/>
          <w:rFonts w:ascii="Times New Roman" w:hAnsi="Times New Roman" w:cs="Times New Roman"/>
          <w:color w:val="C00000"/>
          <w:sz w:val="24"/>
          <w:szCs w:val="24"/>
          <w:lang w:val="en-US"/>
        </w:rPr>
        <w:tab/>
      </w:r>
      <w:r>
        <w:rPr>
          <w:rStyle w:val="Strong"/>
          <w:rFonts w:ascii="Times New Roman" w:hAnsi="Times New Roman" w:cs="Times New Roman"/>
          <w:color w:val="C00000"/>
          <w:sz w:val="24"/>
          <w:szCs w:val="24"/>
        </w:rPr>
        <w:t>Please consider this important.</w:t>
      </w:r>
    </w:p>
    <w:p w:rsidR="003525F3" w:rsidRDefault="003525F3">
      <w:pPr>
        <w:spacing w:after="0"/>
        <w:jc w:val="center"/>
        <w:rPr>
          <w:rFonts w:ascii="Calibri" w:hAnsi="Calibri" w:cs="Calibri"/>
          <w:color w:val="C00000"/>
          <w:sz w:val="24"/>
          <w:szCs w:val="24"/>
        </w:rPr>
      </w:pPr>
    </w:p>
    <w:p w:rsidR="003525F3" w:rsidRPr="00DE7385" w:rsidRDefault="00DE7385">
      <w:pPr>
        <w:spacing w:after="0"/>
        <w:jc w:val="center"/>
        <w:rPr>
          <w:rFonts w:ascii="Calibri" w:hAnsi="Calibri" w:cs="Calibri"/>
          <w:b/>
          <w:sz w:val="24"/>
          <w:szCs w:val="24"/>
        </w:rPr>
      </w:pPr>
      <w:r w:rsidRPr="00DE7385">
        <w:rPr>
          <w:rFonts w:ascii="Calibri" w:hAnsi="Calibri" w:cs="Calibri"/>
          <w:b/>
          <w:sz w:val="24"/>
          <w:szCs w:val="24"/>
        </w:rPr>
        <w:t>*********</w:t>
      </w:r>
      <w:r w:rsidRPr="00DE7385">
        <w:rPr>
          <w:rFonts w:ascii="Calibri" w:hAnsi="Calibri" w:cs="Calibri"/>
          <w:b/>
          <w:sz w:val="24"/>
          <w:szCs w:val="24"/>
          <w:lang w:val="en-US"/>
        </w:rPr>
        <w:t>*************</w:t>
      </w:r>
      <w:r w:rsidRPr="00DE7385">
        <w:rPr>
          <w:rFonts w:ascii="Calibri" w:hAnsi="Calibri" w:cs="Calibri"/>
          <w:b/>
          <w:sz w:val="24"/>
          <w:szCs w:val="24"/>
        </w:rPr>
        <w:t>***************</w:t>
      </w:r>
      <w:r w:rsidRPr="00DE7385">
        <w:rPr>
          <w:rFonts w:ascii="Calibri" w:hAnsi="Calibri" w:cs="Calibri"/>
          <w:b/>
          <w:sz w:val="24"/>
          <w:szCs w:val="24"/>
        </w:rPr>
        <w:t>*****</w:t>
      </w:r>
    </w:p>
    <w:sectPr w:rsidR="003525F3" w:rsidRPr="00DE7385" w:rsidSect="003525F3">
      <w:pgSz w:w="12240" w:h="15840"/>
      <w:pgMar w:top="851"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Microsoft YaHei"/>
    <w:charset w:val="86"/>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093"/>
    <w:multiLevelType w:val="multilevel"/>
    <w:tmpl w:val="04FC709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50675C3"/>
    <w:multiLevelType w:val="multilevel"/>
    <w:tmpl w:val="050675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D494B64"/>
    <w:multiLevelType w:val="multilevel"/>
    <w:tmpl w:val="0D494B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useFELayout/>
  </w:compat>
  <w:rsids>
    <w:rsidRoot w:val="00D9129F"/>
    <w:rsid w:val="00006A29"/>
    <w:rsid w:val="00024B78"/>
    <w:rsid w:val="00064996"/>
    <w:rsid w:val="00087C50"/>
    <w:rsid w:val="000D2F25"/>
    <w:rsid w:val="00305C91"/>
    <w:rsid w:val="003525F3"/>
    <w:rsid w:val="003C52FC"/>
    <w:rsid w:val="00426069"/>
    <w:rsid w:val="004304FB"/>
    <w:rsid w:val="004F4CA1"/>
    <w:rsid w:val="00691944"/>
    <w:rsid w:val="007414BA"/>
    <w:rsid w:val="00770BA3"/>
    <w:rsid w:val="00823AEC"/>
    <w:rsid w:val="008D617E"/>
    <w:rsid w:val="009074E7"/>
    <w:rsid w:val="0094596F"/>
    <w:rsid w:val="009C05B4"/>
    <w:rsid w:val="00C46D2B"/>
    <w:rsid w:val="00D9129F"/>
    <w:rsid w:val="00DE7385"/>
    <w:rsid w:val="00E9461A"/>
    <w:rsid w:val="00EB011A"/>
    <w:rsid w:val="00ED64D4"/>
    <w:rsid w:val="00F26B18"/>
    <w:rsid w:val="23D3170E"/>
    <w:rsid w:val="3BB3703A"/>
    <w:rsid w:val="4613491F"/>
    <w:rsid w:val="4E3C2670"/>
    <w:rsid w:val="759D6E7B"/>
    <w:rsid w:val="77586BF0"/>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F3"/>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352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5F3"/>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F3"/>
    <w:pPr>
      <w:spacing w:after="0" w:line="240" w:lineRule="auto"/>
    </w:pPr>
    <w:rPr>
      <w:rFonts w:ascii="Tahoma" w:hAnsi="Tahoma" w:cs="Tahoma"/>
      <w:sz w:val="16"/>
      <w:szCs w:val="16"/>
    </w:rPr>
  </w:style>
  <w:style w:type="paragraph" w:styleId="NormalWeb">
    <w:name w:val="Normal (Web)"/>
    <w:basedOn w:val="Normal"/>
    <w:uiPriority w:val="99"/>
    <w:unhideWhenUsed/>
    <w:rsid w:val="003525F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525F3"/>
    <w:rPr>
      <w:b/>
      <w:bCs/>
    </w:rPr>
  </w:style>
  <w:style w:type="character" w:customStyle="1" w:styleId="Heading3Char">
    <w:name w:val="Heading 3 Char"/>
    <w:basedOn w:val="DefaultParagraphFont"/>
    <w:link w:val="Heading3"/>
    <w:uiPriority w:val="9"/>
    <w:semiHidden/>
    <w:rsid w:val="003525F3"/>
    <w:rPr>
      <w:rFonts w:asciiTheme="majorHAnsi" w:eastAsiaTheme="majorEastAsia" w:hAnsiTheme="majorHAnsi" w:cstheme="majorBidi"/>
      <w:color w:val="1F3864" w:themeColor="accent1" w:themeShade="80"/>
      <w:sz w:val="24"/>
      <w:szCs w:val="24"/>
    </w:rPr>
  </w:style>
  <w:style w:type="character" w:customStyle="1" w:styleId="Heading2Char">
    <w:name w:val="Heading 2 Char"/>
    <w:basedOn w:val="DefaultParagraphFont"/>
    <w:link w:val="Heading2"/>
    <w:uiPriority w:val="9"/>
    <w:semiHidden/>
    <w:rsid w:val="003525F3"/>
    <w:rPr>
      <w:rFonts w:asciiTheme="majorHAnsi" w:eastAsiaTheme="majorEastAsia" w:hAnsiTheme="majorHAnsi" w:cstheme="majorBidi"/>
      <w:color w:val="2F5496" w:themeColor="accent1" w:themeShade="BF"/>
      <w:sz w:val="26"/>
      <w:szCs w:val="26"/>
    </w:rPr>
  </w:style>
  <w:style w:type="character" w:customStyle="1" w:styleId="mjx-char">
    <w:name w:val="mjx-char"/>
    <w:basedOn w:val="DefaultParagraphFont"/>
    <w:rsid w:val="003525F3"/>
  </w:style>
  <w:style w:type="character" w:customStyle="1" w:styleId="mi">
    <w:name w:val="mi"/>
    <w:basedOn w:val="DefaultParagraphFont"/>
    <w:rsid w:val="003525F3"/>
  </w:style>
  <w:style w:type="character" w:customStyle="1" w:styleId="mo">
    <w:name w:val="mo"/>
    <w:basedOn w:val="DefaultParagraphFont"/>
    <w:rsid w:val="003525F3"/>
  </w:style>
  <w:style w:type="character" w:customStyle="1" w:styleId="BalloonTextChar">
    <w:name w:val="Balloon Text Char"/>
    <w:basedOn w:val="DefaultParagraphFont"/>
    <w:link w:val="BalloonText"/>
    <w:uiPriority w:val="99"/>
    <w:semiHidden/>
    <w:rsid w:val="00352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gaurav</dc:creator>
  <cp:lastModifiedBy>Windows 8.1</cp:lastModifiedBy>
  <cp:revision>3</cp:revision>
  <dcterms:created xsi:type="dcterms:W3CDTF">2020-06-11T13:38:00Z</dcterms:created>
  <dcterms:modified xsi:type="dcterms:W3CDTF">2020-06-12T02:42:00Z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