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AA" w:rsidRDefault="00E50485">
      <w:pPr>
        <w:spacing w:after="0" w:line="360" w:lineRule="auto"/>
        <w:rPr>
          <w:rFonts w:ascii="Times New Roman" w:hAnsi="Times New Roman" w:cs="Times New Roman"/>
          <w:b/>
          <w:color w:val="C00000"/>
          <w:sz w:val="24"/>
          <w:szCs w:val="24"/>
          <w:lang w:val="en-IN"/>
        </w:rPr>
      </w:pPr>
      <w:r>
        <w:rPr>
          <w:rFonts w:ascii="Times New Roman" w:hAnsi="Times New Roman" w:cs="Times New Roman"/>
          <w:b/>
          <w:color w:val="C00000"/>
          <w:sz w:val="24"/>
          <w:szCs w:val="24"/>
          <w:lang w:val="en-IN"/>
        </w:rPr>
        <w:t>1</w:t>
      </w:r>
      <w:r w:rsidR="007C0AF5">
        <w:rPr>
          <w:rFonts w:ascii="Times New Roman" w:hAnsi="Times New Roman" w:cs="Times New Roman"/>
          <w:b/>
          <w:color w:val="C00000"/>
          <w:sz w:val="24"/>
          <w:szCs w:val="24"/>
          <w:lang w:val="en-IN"/>
        </w:rPr>
        <w:t>8</w:t>
      </w:r>
      <w:r>
        <w:rPr>
          <w:rFonts w:ascii="Times New Roman" w:hAnsi="Times New Roman" w:cs="Times New Roman"/>
          <w:b/>
          <w:color w:val="C00000"/>
          <w:sz w:val="24"/>
          <w:szCs w:val="24"/>
          <w:vertAlign w:val="superscript"/>
          <w:lang w:val="en-IN"/>
        </w:rPr>
        <w:t>th</w:t>
      </w:r>
      <w:r>
        <w:rPr>
          <w:rFonts w:ascii="Times New Roman" w:hAnsi="Times New Roman" w:cs="Times New Roman"/>
          <w:b/>
          <w:color w:val="C00000"/>
          <w:sz w:val="24"/>
          <w:szCs w:val="24"/>
          <w:lang w:val="en-IN"/>
        </w:rPr>
        <w:t xml:space="preserve"> May,</w:t>
      </w:r>
      <w:r w:rsidR="007C0AF5">
        <w:rPr>
          <w:rFonts w:ascii="Times New Roman" w:hAnsi="Times New Roman" w:cs="Times New Roman"/>
          <w:b/>
          <w:color w:val="C00000"/>
          <w:sz w:val="24"/>
          <w:szCs w:val="24"/>
          <w:lang w:val="en-IN"/>
        </w:rPr>
        <w:t xml:space="preserve"> </w:t>
      </w:r>
      <w:r>
        <w:rPr>
          <w:rFonts w:ascii="Times New Roman" w:hAnsi="Times New Roman" w:cs="Times New Roman"/>
          <w:b/>
          <w:color w:val="C00000"/>
          <w:sz w:val="24"/>
          <w:szCs w:val="24"/>
          <w:lang w:val="en-IN"/>
        </w:rPr>
        <w:t>2020</w:t>
      </w:r>
      <w:r>
        <w:rPr>
          <w:rFonts w:ascii="Times New Roman" w:hAnsi="Times New Roman" w:cs="Times New Roman"/>
          <w:b/>
          <w:color w:val="FF0000"/>
          <w:sz w:val="24"/>
          <w:szCs w:val="24"/>
          <w:lang w:val="en-IN"/>
        </w:rPr>
        <w:tab/>
      </w:r>
      <w:r>
        <w:rPr>
          <w:rFonts w:ascii="Times New Roman" w:hAnsi="Times New Roman" w:cs="Times New Roman"/>
          <w:b/>
          <w:sz w:val="24"/>
          <w:szCs w:val="24"/>
          <w:lang w:val="en-IN"/>
        </w:rPr>
        <w:t xml:space="preserve">JESUS AND MARY SCHOOL AND COLLEGE        </w:t>
      </w:r>
      <w:r>
        <w:rPr>
          <w:rFonts w:ascii="Times New Roman" w:hAnsi="Times New Roman" w:cs="Times New Roman"/>
          <w:b/>
          <w:color w:val="C00000"/>
          <w:sz w:val="24"/>
          <w:szCs w:val="24"/>
          <w:lang w:val="en-IN"/>
        </w:rPr>
        <w:t>MODULE 2</w:t>
      </w:r>
    </w:p>
    <w:p w:rsidR="002C55AA" w:rsidRDefault="00E50485">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CLASS 12</w:t>
      </w:r>
    </w:p>
    <w:p w:rsidR="002C55AA" w:rsidRDefault="00E50485">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PHYSICS</w:t>
      </w:r>
    </w:p>
    <w:p w:rsidR="002C55AA" w:rsidRDefault="00E50485">
      <w:pPr>
        <w:spacing w:after="0" w:line="360" w:lineRule="auto"/>
        <w:jc w:val="center"/>
        <w:rPr>
          <w:rFonts w:ascii="Times New Roman" w:hAnsi="Times New Roman" w:cs="Times New Roman"/>
          <w:b/>
          <w:color w:val="C00000"/>
          <w:sz w:val="24"/>
          <w:szCs w:val="24"/>
          <w:lang w:val="en-IN"/>
        </w:rPr>
      </w:pPr>
      <w:r>
        <w:rPr>
          <w:rFonts w:ascii="Times New Roman" w:hAnsi="Times New Roman" w:cs="Times New Roman"/>
          <w:b/>
          <w:color w:val="C00000"/>
          <w:sz w:val="24"/>
          <w:szCs w:val="24"/>
          <w:lang w:val="en-IN"/>
        </w:rPr>
        <w:t>COULOMB'S LAW</w:t>
      </w:r>
    </w:p>
    <w:p w:rsidR="002C55AA" w:rsidRDefault="00E50485">
      <w:pPr>
        <w:pStyle w:val="Heading2"/>
        <w:shd w:val="clear" w:color="auto" w:fill="FFFFFF"/>
        <w:spacing w:before="30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b/>
          <w:bCs/>
          <w:color w:val="C00000"/>
          <w:sz w:val="24"/>
          <w:szCs w:val="24"/>
        </w:rPr>
        <w:t>Q1. What is Coulomb’s Law?</w:t>
      </w:r>
    </w:p>
    <w:p w:rsidR="002C55AA" w:rsidRDefault="00E50485">
      <w:p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According to Coulomb’s law, the force of attraction or repulsion between two charged bodies is directly proportional to the product of their charges and inversely proportional to the square of the distance between them. It acts along the line joining the two charges considered to be point charges.</w:t>
      </w:r>
    </w:p>
    <w:p w:rsidR="002C55AA" w:rsidRDefault="00E50485">
      <w:pPr>
        <w:shd w:val="clear" w:color="auto" w:fill="FFFFFF"/>
        <w:spacing w:after="0" w:line="360" w:lineRule="auto"/>
        <w:jc w:val="both"/>
        <w:rPr>
          <w:rFonts w:ascii="Times New Roman" w:hAnsi="Times New Roman" w:cs="Times New Roman"/>
          <w:color w:val="333333"/>
          <w:sz w:val="24"/>
          <w:szCs w:val="24"/>
        </w:rPr>
      </w:pPr>
      <w:r>
        <w:rPr>
          <w:rStyle w:val="Heading2Char"/>
          <w:rFonts w:ascii="Times New Roman" w:hAnsi="Times New Roman" w:cs="Times New Roman"/>
          <w:color w:val="333333"/>
          <w:sz w:val="24"/>
          <w:szCs w:val="24"/>
        </w:rPr>
        <w:t>Coulomb’s Law Formula:</w:t>
      </w:r>
      <w:r>
        <w:rPr>
          <w:rFonts w:ascii="Times New Roman" w:hAnsi="Times New Roman" w:cs="Times New Roman"/>
          <w:color w:val="333333"/>
          <w:sz w:val="24"/>
          <w:szCs w:val="24"/>
        </w:rPr>
        <w:t> F </w:t>
      </w:r>
      <w:r>
        <w:rPr>
          <w:rFonts w:ascii="Cambria Math" w:hAnsi="Cambria Math" w:cs="Times New Roman"/>
          <w:color w:val="333333"/>
          <w:sz w:val="24"/>
          <w:szCs w:val="24"/>
        </w:rPr>
        <w:t>∝</w:t>
      </w:r>
      <w:r>
        <w:rPr>
          <w:rFonts w:ascii="Times New Roman" w:hAnsi="Times New Roman" w:cs="Times New Roman"/>
          <w:color w:val="333333"/>
          <w:sz w:val="24"/>
          <w:szCs w:val="24"/>
        </w:rPr>
        <w:t xml:space="preserve"> q</w:t>
      </w:r>
      <w:r>
        <w:rPr>
          <w:rFonts w:ascii="Times New Roman" w:hAnsi="Times New Roman" w:cs="Times New Roman"/>
          <w:color w:val="333333"/>
          <w:sz w:val="24"/>
          <w:szCs w:val="24"/>
          <w:vertAlign w:val="subscript"/>
        </w:rPr>
        <w:t>1</w:t>
      </w:r>
      <w:r>
        <w:rPr>
          <w:rFonts w:ascii="Times New Roman" w:hAnsi="Times New Roman" w:cs="Times New Roman"/>
          <w:color w:val="333333"/>
          <w:sz w:val="24"/>
          <w:szCs w:val="24"/>
        </w:rPr>
        <w:t>q</w:t>
      </w:r>
      <w:r>
        <w:rPr>
          <w:rFonts w:ascii="Times New Roman" w:hAnsi="Times New Roman" w:cs="Times New Roman"/>
          <w:color w:val="333333"/>
          <w:sz w:val="24"/>
          <w:szCs w:val="24"/>
          <w:vertAlign w:val="subscript"/>
        </w:rPr>
        <w:t>2</w:t>
      </w:r>
      <w:r>
        <w:rPr>
          <w:rFonts w:ascii="Times New Roman" w:hAnsi="Times New Roman" w:cs="Times New Roman"/>
          <w:color w:val="333333"/>
          <w:sz w:val="24"/>
          <w:szCs w:val="24"/>
        </w:rPr>
        <w:t>/d</w:t>
      </w:r>
      <w:r>
        <w:rPr>
          <w:rFonts w:ascii="Times New Roman" w:hAnsi="Times New Roman" w:cs="Times New Roman"/>
          <w:color w:val="333333"/>
          <w:sz w:val="24"/>
          <w:szCs w:val="24"/>
          <w:vertAlign w:val="superscript"/>
        </w:rPr>
        <w:t>2</w:t>
      </w:r>
    </w:p>
    <w:p w:rsidR="002C55AA" w:rsidRDefault="00E50485">
      <w:pPr>
        <w:shd w:val="clear" w:color="auto" w:fill="FFFFFF"/>
        <w:spacing w:after="0" w:line="360" w:lineRule="auto"/>
        <w:jc w:val="center"/>
        <w:rPr>
          <w:rStyle w:val="Heading2Char"/>
          <w:rFonts w:ascii="Times New Roman" w:hAnsi="Times New Roman" w:cs="Times New Roman"/>
          <w:color w:val="333333"/>
          <w:sz w:val="24"/>
          <w:szCs w:val="24"/>
        </w:rPr>
      </w:pPr>
      <w:r>
        <w:rPr>
          <w:rFonts w:ascii="Times New Roman" w:eastAsiaTheme="majorEastAsia" w:hAnsi="Times New Roman" w:cs="Times New Roman"/>
          <w:noProof/>
          <w:color w:val="333333"/>
          <w:sz w:val="24"/>
          <w:szCs w:val="24"/>
          <w:lang w:val="en-IN" w:eastAsia="en-IN"/>
        </w:rPr>
        <w:drawing>
          <wp:anchor distT="0" distB="0" distL="114300" distR="114300" simplePos="0" relativeHeight="251665408" behindDoc="1" locked="0" layoutInCell="1" allowOverlap="1">
            <wp:simplePos x="0" y="0"/>
            <wp:positionH relativeFrom="column">
              <wp:posOffset>1459865</wp:posOffset>
            </wp:positionH>
            <wp:positionV relativeFrom="paragraph">
              <wp:posOffset>37465</wp:posOffset>
            </wp:positionV>
            <wp:extent cx="2724150" cy="1433830"/>
            <wp:effectExtent l="19050" t="0" r="0" b="0"/>
            <wp:wrapTight wrapText="bothSides">
              <wp:wrapPolygon edited="0">
                <wp:start x="-151" y="0"/>
                <wp:lineTo x="-151" y="21236"/>
                <wp:lineTo x="21600" y="21236"/>
                <wp:lineTo x="21600" y="0"/>
                <wp:lineTo x="-151" y="0"/>
              </wp:wrapPolygon>
            </wp:wrapTight>
            <wp:docPr id="3" name="Picture 3" descr="Coulomb's Law Der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ulomb's Law Derivation"/>
                    <pic:cNvPicPr>
                      <a:picLocks noChangeAspect="1" noChangeArrowheads="1"/>
                    </pic:cNvPicPr>
                  </pic:nvPicPr>
                  <pic:blipFill>
                    <a:blip r:embed="rId6">
                      <a:biLevel thresh="5000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24150" cy="1433830"/>
                    </a:xfrm>
                    <a:prstGeom prst="rect">
                      <a:avLst/>
                    </a:prstGeom>
                    <a:noFill/>
                    <a:ln>
                      <a:noFill/>
                    </a:ln>
                  </pic:spPr>
                </pic:pic>
              </a:graphicData>
            </a:graphic>
          </wp:anchor>
        </w:drawing>
      </w:r>
    </w:p>
    <w:p w:rsidR="002C55AA" w:rsidRDefault="002C55AA">
      <w:pPr>
        <w:shd w:val="clear" w:color="auto" w:fill="FFFFFF"/>
        <w:spacing w:after="0" w:line="360" w:lineRule="auto"/>
        <w:jc w:val="center"/>
        <w:rPr>
          <w:rStyle w:val="Heading2Char"/>
          <w:rFonts w:ascii="Times New Roman" w:hAnsi="Times New Roman" w:cs="Times New Roman"/>
          <w:color w:val="333333"/>
          <w:sz w:val="24"/>
          <w:szCs w:val="24"/>
        </w:rPr>
      </w:pPr>
    </w:p>
    <w:p w:rsidR="002C55AA" w:rsidRDefault="002C55AA">
      <w:pPr>
        <w:shd w:val="clear" w:color="auto" w:fill="FFFFFF"/>
        <w:spacing w:after="0" w:line="360" w:lineRule="auto"/>
        <w:jc w:val="center"/>
        <w:rPr>
          <w:rStyle w:val="Heading2Char"/>
          <w:rFonts w:ascii="Times New Roman" w:hAnsi="Times New Roman" w:cs="Times New Roman"/>
          <w:color w:val="333333"/>
          <w:sz w:val="24"/>
          <w:szCs w:val="24"/>
        </w:rPr>
      </w:pPr>
    </w:p>
    <w:p w:rsidR="002C55AA" w:rsidRDefault="002C55AA">
      <w:pPr>
        <w:shd w:val="clear" w:color="auto" w:fill="FFFFFF"/>
        <w:spacing w:after="0" w:line="360" w:lineRule="auto"/>
        <w:jc w:val="center"/>
        <w:rPr>
          <w:rStyle w:val="Heading2Char"/>
          <w:rFonts w:ascii="Times New Roman" w:hAnsi="Times New Roman" w:cs="Times New Roman"/>
          <w:color w:val="333333"/>
          <w:sz w:val="24"/>
          <w:szCs w:val="24"/>
        </w:rPr>
      </w:pPr>
    </w:p>
    <w:p w:rsidR="002C55AA" w:rsidRDefault="002C55AA">
      <w:pPr>
        <w:shd w:val="clear" w:color="auto" w:fill="FFFFFF"/>
        <w:spacing w:after="0" w:line="360" w:lineRule="auto"/>
        <w:jc w:val="center"/>
        <w:rPr>
          <w:rStyle w:val="Heading2Char"/>
          <w:rFonts w:ascii="Times New Roman" w:hAnsi="Times New Roman" w:cs="Times New Roman"/>
          <w:color w:val="333333"/>
          <w:sz w:val="24"/>
          <w:szCs w:val="24"/>
        </w:rPr>
      </w:pPr>
    </w:p>
    <w:p w:rsidR="002C55AA" w:rsidRDefault="00E50485">
      <w:pPr>
        <w:shd w:val="clear" w:color="auto" w:fill="FFFFFF"/>
        <w:spacing w:after="0" w:line="360" w:lineRule="auto"/>
        <w:rPr>
          <w:rFonts w:ascii="Times New Roman" w:hAnsi="Times New Roman" w:cs="Times New Roman"/>
          <w:color w:val="333333"/>
          <w:sz w:val="24"/>
          <w:szCs w:val="24"/>
        </w:rPr>
      </w:pPr>
      <w:proofErr w:type="gramStart"/>
      <w:r>
        <w:rPr>
          <w:rStyle w:val="Heading2Char"/>
          <w:rFonts w:ascii="Times New Roman" w:hAnsi="Times New Roman" w:cs="Times New Roman"/>
          <w:color w:val="333333"/>
          <w:sz w:val="24"/>
          <w:szCs w:val="24"/>
        </w:rPr>
        <w:t>where</w:t>
      </w:r>
      <w:proofErr w:type="gramEnd"/>
      <w:r>
        <w:rPr>
          <w:rStyle w:val="Heading2Char"/>
          <w:rFonts w:ascii="Times New Roman" w:hAnsi="Times New Roman" w:cs="Times New Roman"/>
          <w:color w:val="333333"/>
          <w:sz w:val="24"/>
          <w:szCs w:val="24"/>
        </w:rPr>
        <w:t>,</w:t>
      </w:r>
    </w:p>
    <w:p w:rsidR="002C55AA" w:rsidRDefault="00E50485">
      <w:pPr>
        <w:numPr>
          <w:ilvl w:val="0"/>
          <w:numId w:val="1"/>
        </w:numPr>
        <w:shd w:val="clear" w:color="auto" w:fill="FFFFFF"/>
        <w:tabs>
          <w:tab w:val="clear" w:pos="720"/>
          <w:tab w:val="left" w:pos="450"/>
        </w:tabs>
        <w:spacing w:before="100" w:beforeAutospacing="1" w:after="0" w:line="360" w:lineRule="auto"/>
        <w:jc w:val="both"/>
        <w:rPr>
          <w:rFonts w:ascii="Times New Roman" w:eastAsia="Times New Roman" w:hAnsi="Times New Roman" w:cs="Times New Roman"/>
          <w:color w:val="333333"/>
          <w:sz w:val="24"/>
          <w:szCs w:val="24"/>
        </w:rPr>
      </w:pPr>
      <w:r>
        <w:rPr>
          <w:rStyle w:val="Heading2Char"/>
          <w:rFonts w:ascii="Times New Roman" w:eastAsia="Times New Roman" w:hAnsi="Times New Roman" w:cs="Times New Roman"/>
          <w:color w:val="333333"/>
          <w:sz w:val="24"/>
          <w:szCs w:val="24"/>
        </w:rPr>
        <w:t>ε is absolute permittivity</w:t>
      </w:r>
      <w:r>
        <w:rPr>
          <w:rFonts w:ascii="Times New Roman" w:eastAsia="Times New Roman" w:hAnsi="Times New Roman" w:cs="Times New Roman"/>
          <w:color w:val="333333"/>
          <w:sz w:val="24"/>
          <w:szCs w:val="24"/>
        </w:rPr>
        <w:t>,</w:t>
      </w:r>
    </w:p>
    <w:p w:rsidR="002C55AA" w:rsidRDefault="00E50485">
      <w:pPr>
        <w:numPr>
          <w:ilvl w:val="0"/>
          <w:numId w:val="1"/>
        </w:numPr>
        <w:shd w:val="clear" w:color="auto" w:fill="FFFFFF"/>
        <w:tabs>
          <w:tab w:val="clear" w:pos="720"/>
          <w:tab w:val="left" w:pos="450"/>
        </w:tabs>
        <w:spacing w:before="100" w:beforeAutospacing="1" w:after="0" w:line="360" w:lineRule="auto"/>
        <w:jc w:val="both"/>
        <w:rPr>
          <w:rFonts w:ascii="Times New Roman" w:eastAsia="Times New Roman" w:hAnsi="Times New Roman" w:cs="Times New Roman"/>
          <w:color w:val="333333"/>
          <w:sz w:val="24"/>
          <w:szCs w:val="24"/>
        </w:rPr>
      </w:pPr>
      <w:r>
        <w:rPr>
          <w:rStyle w:val="Heading2Char"/>
          <w:rFonts w:ascii="Times New Roman" w:eastAsia="Times New Roman" w:hAnsi="Times New Roman" w:cs="Times New Roman"/>
          <w:color w:val="333333"/>
          <w:sz w:val="24"/>
          <w:szCs w:val="24"/>
        </w:rPr>
        <w:t>K</w:t>
      </w:r>
      <w:r>
        <w:rPr>
          <w:rFonts w:ascii="Times New Roman" w:eastAsia="Times New Roman" w:hAnsi="Times New Roman" w:cs="Times New Roman"/>
          <w:color w:val="333333"/>
          <w:sz w:val="24"/>
          <w:szCs w:val="24"/>
        </w:rPr>
        <w:t> or </w:t>
      </w:r>
      <w:proofErr w:type="spellStart"/>
      <w:r>
        <w:rPr>
          <w:rStyle w:val="Heading2Char"/>
          <w:rFonts w:ascii="Times New Roman" w:eastAsia="Times New Roman" w:hAnsi="Times New Roman" w:cs="Times New Roman"/>
          <w:color w:val="333333"/>
          <w:sz w:val="24"/>
          <w:szCs w:val="24"/>
        </w:rPr>
        <w:t>ε</w:t>
      </w:r>
      <w:r>
        <w:rPr>
          <w:rStyle w:val="Heading2Char"/>
          <w:rFonts w:ascii="Times New Roman" w:eastAsia="Times New Roman" w:hAnsi="Times New Roman" w:cs="Times New Roman"/>
          <w:color w:val="333333"/>
          <w:sz w:val="24"/>
          <w:szCs w:val="24"/>
          <w:vertAlign w:val="subscript"/>
        </w:rPr>
        <w:t>r</w:t>
      </w:r>
      <w:proofErr w:type="spellEnd"/>
      <w:r>
        <w:rPr>
          <w:rFonts w:ascii="Times New Roman" w:eastAsia="Times New Roman" w:hAnsi="Times New Roman" w:cs="Times New Roman"/>
          <w:color w:val="333333"/>
          <w:sz w:val="24"/>
          <w:szCs w:val="24"/>
        </w:rPr>
        <w:t> is the </w:t>
      </w:r>
      <w:r>
        <w:rPr>
          <w:rStyle w:val="Heading2Char"/>
          <w:rFonts w:ascii="Times New Roman" w:eastAsia="Times New Roman" w:hAnsi="Times New Roman" w:cs="Times New Roman"/>
          <w:color w:val="333333"/>
          <w:sz w:val="24"/>
          <w:szCs w:val="24"/>
        </w:rPr>
        <w:t>relative permittivity</w:t>
      </w:r>
      <w:r>
        <w:rPr>
          <w:rFonts w:ascii="Times New Roman" w:eastAsia="Times New Roman" w:hAnsi="Times New Roman" w:cs="Times New Roman"/>
          <w:color w:val="333333"/>
          <w:sz w:val="24"/>
          <w:szCs w:val="24"/>
        </w:rPr>
        <w:t> or </w:t>
      </w:r>
      <w:r>
        <w:rPr>
          <w:rStyle w:val="Heading2Char"/>
          <w:rFonts w:ascii="Times New Roman" w:eastAsia="Times New Roman" w:hAnsi="Times New Roman" w:cs="Times New Roman"/>
          <w:color w:val="333333"/>
          <w:sz w:val="24"/>
          <w:szCs w:val="24"/>
        </w:rPr>
        <w:t>specific inductive capacity </w:t>
      </w:r>
    </w:p>
    <w:p w:rsidR="002C55AA" w:rsidRDefault="00E50485">
      <w:pPr>
        <w:numPr>
          <w:ilvl w:val="0"/>
          <w:numId w:val="1"/>
        </w:numPr>
        <w:shd w:val="clear" w:color="auto" w:fill="FFFFFF"/>
        <w:tabs>
          <w:tab w:val="clear" w:pos="720"/>
          <w:tab w:val="left" w:pos="450"/>
        </w:tabs>
        <w:spacing w:before="100" w:beforeAutospacing="1" w:after="0" w:line="360" w:lineRule="auto"/>
        <w:jc w:val="both"/>
        <w:rPr>
          <w:rFonts w:ascii="Times New Roman" w:eastAsia="Times New Roman" w:hAnsi="Times New Roman" w:cs="Times New Roman"/>
          <w:color w:val="333333"/>
          <w:sz w:val="24"/>
          <w:szCs w:val="24"/>
        </w:rPr>
      </w:pPr>
      <w:proofErr w:type="gramStart"/>
      <w:r>
        <w:rPr>
          <w:rStyle w:val="Heading2Char"/>
          <w:rFonts w:ascii="Times New Roman" w:eastAsia="Times New Roman" w:hAnsi="Times New Roman" w:cs="Times New Roman"/>
          <w:color w:val="333333"/>
          <w:sz w:val="24"/>
          <w:szCs w:val="24"/>
        </w:rPr>
        <w:t>ε</w:t>
      </w:r>
      <w:r>
        <w:rPr>
          <w:rStyle w:val="Heading2Char"/>
          <w:rFonts w:ascii="Times New Roman" w:eastAsia="Times New Roman" w:hAnsi="Times New Roman" w:cs="Times New Roman"/>
          <w:color w:val="333333"/>
          <w:sz w:val="24"/>
          <w:szCs w:val="24"/>
          <w:vertAlign w:val="subscript"/>
        </w:rPr>
        <w:t>0</w:t>
      </w:r>
      <w:proofErr w:type="gramEnd"/>
      <w:r>
        <w:rPr>
          <w:rFonts w:ascii="Times New Roman" w:eastAsia="Times New Roman" w:hAnsi="Times New Roman" w:cs="Times New Roman"/>
          <w:color w:val="333333"/>
          <w:sz w:val="24"/>
          <w:szCs w:val="24"/>
        </w:rPr>
        <w:t> is the </w:t>
      </w:r>
      <w:r>
        <w:rPr>
          <w:rStyle w:val="Heading2Char"/>
          <w:rFonts w:ascii="Times New Roman" w:eastAsia="Times New Roman" w:hAnsi="Times New Roman" w:cs="Times New Roman"/>
          <w:color w:val="333333"/>
          <w:sz w:val="24"/>
          <w:szCs w:val="24"/>
        </w:rPr>
        <w:t>permittivity of free space</w:t>
      </w:r>
      <w:r>
        <w:rPr>
          <w:rFonts w:ascii="Times New Roman" w:eastAsia="Times New Roman" w:hAnsi="Times New Roman" w:cs="Times New Roman"/>
          <w:color w:val="333333"/>
          <w:sz w:val="24"/>
          <w:szCs w:val="24"/>
        </w:rPr>
        <w:t>.</w:t>
      </w:r>
    </w:p>
    <w:p w:rsidR="002C55AA" w:rsidRDefault="00E50485">
      <w:pPr>
        <w:numPr>
          <w:ilvl w:val="0"/>
          <w:numId w:val="1"/>
        </w:numPr>
        <w:shd w:val="clear" w:color="auto" w:fill="FFFFFF"/>
        <w:tabs>
          <w:tab w:val="clear" w:pos="720"/>
          <w:tab w:val="left" w:pos="450"/>
        </w:tabs>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 or </w:t>
      </w:r>
      <w:proofErr w:type="spellStart"/>
      <w:r>
        <w:rPr>
          <w:rStyle w:val="Heading2Char"/>
          <w:rFonts w:ascii="Times New Roman" w:eastAsia="Times New Roman" w:hAnsi="Times New Roman" w:cs="Times New Roman"/>
          <w:color w:val="333333"/>
          <w:sz w:val="24"/>
          <w:szCs w:val="24"/>
        </w:rPr>
        <w:t>ε</w:t>
      </w:r>
      <w:r>
        <w:rPr>
          <w:rStyle w:val="Heading2Char"/>
          <w:rFonts w:ascii="Times New Roman" w:eastAsia="Times New Roman" w:hAnsi="Times New Roman" w:cs="Times New Roman"/>
          <w:color w:val="333333"/>
          <w:sz w:val="24"/>
          <w:szCs w:val="24"/>
          <w:vertAlign w:val="subscript"/>
        </w:rPr>
        <w:t>r</w:t>
      </w:r>
      <w:proofErr w:type="spellEnd"/>
      <w:r>
        <w:rPr>
          <w:rFonts w:ascii="Times New Roman" w:eastAsia="Times New Roman" w:hAnsi="Times New Roman" w:cs="Times New Roman"/>
          <w:color w:val="333333"/>
          <w:sz w:val="24"/>
          <w:szCs w:val="24"/>
        </w:rPr>
        <w:t xml:space="preserve"> is also called </w:t>
      </w:r>
      <w:r>
        <w:rPr>
          <w:rFonts w:ascii="Times New Roman" w:eastAsia="Times New Roman" w:hAnsi="Times New Roman" w:cs="Times New Roman"/>
          <w:sz w:val="24"/>
          <w:szCs w:val="24"/>
        </w:rPr>
        <w:t>a </w:t>
      </w:r>
      <w:hyperlink r:id="rId7" w:history="1">
        <w:r>
          <w:rPr>
            <w:rStyle w:val="Heading3Char"/>
            <w:rFonts w:ascii="Times New Roman" w:eastAsia="Times New Roman" w:hAnsi="Times New Roman" w:cs="Times New Roman"/>
            <w:color w:val="auto"/>
          </w:rPr>
          <w:t>dielectric constant of the medium</w:t>
        </w:r>
      </w:hyperlink>
      <w:r>
        <w:rPr>
          <w:rFonts w:ascii="Times New Roman" w:eastAsia="Times New Roman" w:hAnsi="Times New Roman" w:cs="Times New Roman"/>
          <w:sz w:val="24"/>
          <w:szCs w:val="24"/>
        </w:rPr>
        <w:t> in which</w:t>
      </w:r>
      <w:r>
        <w:rPr>
          <w:rFonts w:ascii="Times New Roman" w:eastAsia="Times New Roman" w:hAnsi="Times New Roman" w:cs="Times New Roman"/>
          <w:color w:val="333333"/>
          <w:sz w:val="24"/>
          <w:szCs w:val="24"/>
        </w:rPr>
        <w:t xml:space="preserve"> the two charges are placed.</w:t>
      </w:r>
    </w:p>
    <w:p w:rsidR="002C55AA" w:rsidRDefault="00E50485">
      <w:pPr>
        <w:pStyle w:val="Heading2"/>
        <w:shd w:val="clear" w:color="auto" w:fill="FFFFFF"/>
        <w:spacing w:before="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191919" w:themeColor="text1" w:themeTint="E6"/>
          <w:sz w:val="24"/>
          <w:szCs w:val="24"/>
        </w:rPr>
        <w:t xml:space="preserve">Coulomb’s Law in Vector </w:t>
      </w:r>
      <w:r>
        <w:rPr>
          <w:rFonts w:ascii="Times New Roman" w:eastAsia="Times New Roman" w:hAnsi="Times New Roman" w:cs="Times New Roman"/>
          <w:b/>
          <w:bCs/>
          <w:color w:val="000000" w:themeColor="text1"/>
          <w:sz w:val="24"/>
          <w:szCs w:val="24"/>
        </w:rPr>
        <w:t>form</w:t>
      </w:r>
    </w:p>
    <w:p w:rsidR="002C55AA" w:rsidRDefault="00E50485">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9264" behindDoc="1" locked="0" layoutInCell="1" allowOverlap="1">
            <wp:simplePos x="0" y="0"/>
            <wp:positionH relativeFrom="margin">
              <wp:align>center</wp:align>
            </wp:positionH>
            <wp:positionV relativeFrom="paragraph">
              <wp:posOffset>154940</wp:posOffset>
            </wp:positionV>
            <wp:extent cx="2890520" cy="2066925"/>
            <wp:effectExtent l="19050" t="0" r="5080" b="0"/>
            <wp:wrapTight wrapText="bothSides">
              <wp:wrapPolygon edited="0">
                <wp:start x="-142" y="0"/>
                <wp:lineTo x="-142" y="21500"/>
                <wp:lineTo x="21638" y="21500"/>
                <wp:lineTo x="21638" y="0"/>
                <wp:lineTo x="-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0520" cy="2066925"/>
                    </a:xfrm>
                    <a:prstGeom prst="rect">
                      <a:avLst/>
                    </a:prstGeom>
                  </pic:spPr>
                </pic:pic>
              </a:graphicData>
            </a:graphic>
          </wp:anchor>
        </w:drawing>
      </w: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E50485">
      <w:pPr>
        <w:pStyle w:val="NormalWeb"/>
        <w:shd w:val="clear" w:color="auto" w:fill="FFFFFF"/>
        <w:spacing w:before="0" w:beforeAutospacing="0" w:after="0" w:afterAutospacing="0" w:line="360" w:lineRule="auto"/>
        <w:jc w:val="both"/>
        <w:rPr>
          <w:color w:val="333333"/>
        </w:rPr>
      </w:pPr>
      <w:r>
        <w:rPr>
          <w:noProof/>
          <w:color w:val="333333"/>
          <w:lang w:val="en-IN" w:eastAsia="en-IN"/>
        </w:rPr>
        <w:drawing>
          <wp:anchor distT="0" distB="0" distL="114300" distR="114300" simplePos="0" relativeHeight="251660288" behindDoc="1" locked="0" layoutInCell="1" allowOverlap="1">
            <wp:simplePos x="0" y="0"/>
            <wp:positionH relativeFrom="column">
              <wp:posOffset>187960</wp:posOffset>
            </wp:positionH>
            <wp:positionV relativeFrom="paragraph">
              <wp:posOffset>178435</wp:posOffset>
            </wp:positionV>
            <wp:extent cx="4294505" cy="596265"/>
            <wp:effectExtent l="19050" t="0" r="0" b="0"/>
            <wp:wrapTight wrapText="bothSides">
              <wp:wrapPolygon edited="0">
                <wp:start x="-96" y="0"/>
                <wp:lineTo x="-96" y="20703"/>
                <wp:lineTo x="21558" y="20703"/>
                <wp:lineTo x="21558" y="0"/>
                <wp:lineTo x="-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biLevel thresh="5000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94505" cy="596265"/>
                    </a:xfrm>
                    <a:prstGeom prst="rect">
                      <a:avLst/>
                    </a:prstGeom>
                  </pic:spPr>
                </pic:pic>
              </a:graphicData>
            </a:graphic>
          </wp:anchor>
        </w:drawing>
      </w: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2C55AA">
      <w:pPr>
        <w:pStyle w:val="NormalWeb"/>
        <w:shd w:val="clear" w:color="auto" w:fill="FFFFFF"/>
        <w:spacing w:before="0" w:beforeAutospacing="0" w:after="0" w:afterAutospacing="0" w:line="360" w:lineRule="auto"/>
        <w:jc w:val="both"/>
        <w:rPr>
          <w:color w:val="333333"/>
        </w:rPr>
      </w:pPr>
    </w:p>
    <w:p w:rsidR="002C55AA" w:rsidRDefault="00E50485">
      <w:pPr>
        <w:pStyle w:val="NormalWeb"/>
        <w:shd w:val="clear" w:color="auto" w:fill="FFFFFF"/>
        <w:spacing w:before="0" w:beforeAutospacing="0" w:after="0" w:afterAutospacing="0" w:line="360" w:lineRule="auto"/>
        <w:jc w:val="both"/>
        <w:rPr>
          <w:color w:val="333333"/>
        </w:rPr>
      </w:pPr>
      <w:r>
        <w:rPr>
          <w:color w:val="333333"/>
        </w:rPr>
        <w:t>Here F</w:t>
      </w:r>
      <w:r>
        <w:rPr>
          <w:color w:val="333333"/>
          <w:vertAlign w:val="subscript"/>
        </w:rPr>
        <w:t>12</w:t>
      </w:r>
      <w:r>
        <w:rPr>
          <w:color w:val="333333"/>
        </w:rPr>
        <w:t> is the force exerted by q</w:t>
      </w:r>
      <w:r>
        <w:rPr>
          <w:color w:val="333333"/>
          <w:vertAlign w:val="subscript"/>
        </w:rPr>
        <w:t>1</w:t>
      </w:r>
      <w:r>
        <w:rPr>
          <w:color w:val="333333"/>
        </w:rPr>
        <w:t> on q</w:t>
      </w:r>
      <w:r>
        <w:rPr>
          <w:color w:val="333333"/>
          <w:vertAlign w:val="subscript"/>
        </w:rPr>
        <w:t>2</w:t>
      </w:r>
      <w:r>
        <w:rPr>
          <w:color w:val="333333"/>
        </w:rPr>
        <w:t> and F</w:t>
      </w:r>
      <w:r>
        <w:rPr>
          <w:color w:val="333333"/>
          <w:vertAlign w:val="subscript"/>
        </w:rPr>
        <w:t>21</w:t>
      </w:r>
      <w:r>
        <w:rPr>
          <w:color w:val="333333"/>
        </w:rPr>
        <w:t> is the force exerted by q</w:t>
      </w:r>
      <w:r>
        <w:rPr>
          <w:color w:val="333333"/>
          <w:vertAlign w:val="subscript"/>
        </w:rPr>
        <w:t>2</w:t>
      </w:r>
      <w:r>
        <w:rPr>
          <w:color w:val="333333"/>
        </w:rPr>
        <w:t> on q</w:t>
      </w:r>
      <w:r>
        <w:rPr>
          <w:color w:val="333333"/>
          <w:vertAlign w:val="subscript"/>
        </w:rPr>
        <w:t>1</w:t>
      </w:r>
      <w:r>
        <w:rPr>
          <w:color w:val="333333"/>
        </w:rPr>
        <w:t>.</w:t>
      </w:r>
    </w:p>
    <w:p w:rsidR="002C55AA" w:rsidRDefault="00E50485">
      <w:pPr>
        <w:pStyle w:val="NormalWeb"/>
        <w:shd w:val="clear" w:color="auto" w:fill="FFFFFF"/>
        <w:spacing w:before="0" w:beforeAutospacing="0" w:after="0" w:afterAutospacing="0" w:line="360" w:lineRule="auto"/>
        <w:jc w:val="both"/>
        <w:rPr>
          <w:color w:val="333333"/>
        </w:rPr>
      </w:pPr>
      <w:r>
        <w:rPr>
          <w:color w:val="333333"/>
        </w:rPr>
        <w:t>Coulomb’s law holds for stationary charges only which are point sized. This law Newton's third law</w:t>
      </w:r>
    </w:p>
    <w:p w:rsidR="002C55AA" w:rsidRDefault="00E50485">
      <w:pPr>
        <w:pStyle w:val="Heading2"/>
        <w:shd w:val="clear" w:color="auto" w:fill="FFFFFF"/>
        <w:spacing w:before="300" w:line="360" w:lineRule="auto"/>
        <w:jc w:val="both"/>
        <w:rPr>
          <w:rFonts w:ascii="Times New Roman" w:eastAsia="Times New Roman" w:hAnsi="Times New Roman" w:cs="Times New Roman"/>
          <w:color w:val="813588"/>
          <w:sz w:val="24"/>
          <w:szCs w:val="24"/>
        </w:rPr>
      </w:pPr>
      <w:r>
        <w:rPr>
          <w:rFonts w:ascii="Times New Roman" w:eastAsia="Times New Roman" w:hAnsi="Times New Roman" w:cs="Times New Roman"/>
          <w:b/>
          <w:bCs/>
          <w:color w:val="813588"/>
          <w:sz w:val="24"/>
          <w:szCs w:val="24"/>
        </w:rPr>
        <w:lastRenderedPageBreak/>
        <w:t>What is 1 Coulomb of Charge?</w:t>
      </w:r>
    </w:p>
    <w:p w:rsidR="002C55AA" w:rsidRDefault="00E50485">
      <w:p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noProof/>
          <w:color w:val="333333"/>
          <w:sz w:val="24"/>
          <w:szCs w:val="24"/>
          <w:lang w:val="en-IN" w:eastAsia="en-IN"/>
        </w:rPr>
        <w:drawing>
          <wp:anchor distT="0" distB="0" distL="114300" distR="114300" simplePos="0" relativeHeight="251661312" behindDoc="1" locked="0" layoutInCell="1" allowOverlap="1">
            <wp:simplePos x="0" y="0"/>
            <wp:positionH relativeFrom="margin">
              <wp:align>center</wp:align>
            </wp:positionH>
            <wp:positionV relativeFrom="paragraph">
              <wp:posOffset>810260</wp:posOffset>
            </wp:positionV>
            <wp:extent cx="3946525" cy="1500505"/>
            <wp:effectExtent l="19050" t="0" r="0" b="0"/>
            <wp:wrapTight wrapText="bothSides">
              <wp:wrapPolygon edited="0">
                <wp:start x="-104" y="0"/>
                <wp:lineTo x="-104" y="21390"/>
                <wp:lineTo x="21583" y="21390"/>
                <wp:lineTo x="21583" y="0"/>
                <wp:lineTo x="-10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651"/>
                    <a:stretch>
                      <a:fillRect/>
                    </a:stretch>
                  </pic:blipFill>
                  <pic:spPr>
                    <a:xfrm>
                      <a:off x="0" y="0"/>
                      <a:ext cx="3946525" cy="1500505"/>
                    </a:xfrm>
                    <a:prstGeom prst="rect">
                      <a:avLst/>
                    </a:prstGeom>
                  </pic:spPr>
                </pic:pic>
              </a:graphicData>
            </a:graphic>
          </wp:anchor>
        </w:drawing>
      </w:r>
      <w:r>
        <w:rPr>
          <w:rFonts w:ascii="Times New Roman" w:hAnsi="Times New Roman" w:cs="Times New Roman"/>
          <w:color w:val="333333"/>
          <w:sz w:val="24"/>
          <w:szCs w:val="24"/>
        </w:rPr>
        <w:t>A coulomb is that charge which repels an equal charge of the same sign with a force of 9×10</w:t>
      </w:r>
      <w:r>
        <w:rPr>
          <w:rFonts w:ascii="Times New Roman" w:hAnsi="Times New Roman" w:cs="Times New Roman"/>
          <w:color w:val="333333"/>
          <w:sz w:val="24"/>
          <w:szCs w:val="24"/>
          <w:vertAlign w:val="superscript"/>
        </w:rPr>
        <w:t>9</w:t>
      </w:r>
      <w:r>
        <w:rPr>
          <w:rFonts w:ascii="Times New Roman" w:hAnsi="Times New Roman" w:cs="Times New Roman"/>
          <w:color w:val="333333"/>
          <w:sz w:val="24"/>
          <w:szCs w:val="24"/>
        </w:rPr>
        <w:t> N when the charges are one meter apart in a vacuum. Coulomb force is the conservative mutual and internal force.</w:t>
      </w:r>
    </w:p>
    <w:p w:rsidR="002C55AA" w:rsidRDefault="002C55AA">
      <w:pPr>
        <w:shd w:val="clear" w:color="auto" w:fill="FFFFFF"/>
        <w:spacing w:after="0" w:line="360" w:lineRule="auto"/>
        <w:jc w:val="both"/>
        <w:rPr>
          <w:rFonts w:ascii="Times New Roman" w:hAnsi="Times New Roman" w:cs="Times New Roman"/>
          <w:color w:val="333333"/>
          <w:sz w:val="24"/>
          <w:szCs w:val="24"/>
        </w:rPr>
      </w:pPr>
    </w:p>
    <w:p w:rsidR="002C55AA" w:rsidRDefault="002C55AA">
      <w:pPr>
        <w:shd w:val="clear" w:color="auto" w:fill="FFFFFF"/>
        <w:spacing w:after="0" w:line="360" w:lineRule="auto"/>
        <w:jc w:val="both"/>
        <w:rPr>
          <w:rFonts w:ascii="Times New Roman" w:hAnsi="Times New Roman" w:cs="Times New Roman"/>
          <w:color w:val="333333"/>
          <w:sz w:val="24"/>
          <w:szCs w:val="24"/>
        </w:rPr>
      </w:pPr>
    </w:p>
    <w:p w:rsidR="002C55AA" w:rsidRDefault="002C55AA">
      <w:pPr>
        <w:shd w:val="clear" w:color="auto" w:fill="FFFFFF"/>
        <w:spacing w:after="0" w:line="360" w:lineRule="auto"/>
        <w:jc w:val="both"/>
        <w:rPr>
          <w:rFonts w:ascii="Times New Roman" w:hAnsi="Times New Roman" w:cs="Times New Roman"/>
          <w:color w:val="333333"/>
          <w:sz w:val="24"/>
          <w:szCs w:val="24"/>
        </w:rPr>
      </w:pPr>
    </w:p>
    <w:p w:rsidR="002C55AA" w:rsidRDefault="002C55AA">
      <w:pPr>
        <w:shd w:val="clear" w:color="auto" w:fill="FFFFFF"/>
        <w:spacing w:after="0" w:line="360" w:lineRule="auto"/>
        <w:jc w:val="both"/>
        <w:rPr>
          <w:rFonts w:ascii="Times New Roman" w:hAnsi="Times New Roman" w:cs="Times New Roman"/>
          <w:color w:val="333333"/>
          <w:sz w:val="24"/>
          <w:szCs w:val="24"/>
        </w:rPr>
      </w:pPr>
    </w:p>
    <w:p w:rsidR="002C55AA" w:rsidRDefault="002C55AA">
      <w:pPr>
        <w:shd w:val="clear" w:color="auto" w:fill="FFFFFF"/>
        <w:spacing w:after="0" w:line="360" w:lineRule="auto"/>
        <w:jc w:val="both"/>
        <w:rPr>
          <w:rFonts w:ascii="Times New Roman" w:hAnsi="Times New Roman" w:cs="Times New Roman"/>
          <w:color w:val="333333"/>
          <w:sz w:val="24"/>
          <w:szCs w:val="24"/>
        </w:rPr>
      </w:pPr>
    </w:p>
    <w:p w:rsidR="002C55AA" w:rsidRDefault="002C55AA">
      <w:pPr>
        <w:shd w:val="clear" w:color="auto" w:fill="FFFFFF"/>
        <w:spacing w:after="0" w:line="360" w:lineRule="auto"/>
        <w:jc w:val="both"/>
        <w:rPr>
          <w:rFonts w:ascii="Times New Roman" w:hAnsi="Times New Roman" w:cs="Times New Roman"/>
          <w:color w:val="333333"/>
          <w:sz w:val="24"/>
          <w:szCs w:val="24"/>
        </w:rPr>
      </w:pPr>
    </w:p>
    <w:p w:rsidR="002C55AA" w:rsidRDefault="00E50485">
      <w:p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value of </w:t>
      </w:r>
      <w:proofErr w:type="spellStart"/>
      <w:proofErr w:type="gramStart"/>
      <w:r>
        <w:rPr>
          <w:rStyle w:val="mbin"/>
          <w:rFonts w:ascii="Times New Roman" w:hAnsi="Times New Roman" w:cs="Times New Roman"/>
          <w:color w:val="333333"/>
          <w:sz w:val="24"/>
          <w:szCs w:val="24"/>
        </w:rPr>
        <w:t>εo</w:t>
      </w:r>
      <w:proofErr w:type="spellEnd"/>
      <w:proofErr w:type="gramEnd"/>
      <w:r>
        <w:rPr>
          <w:rStyle w:val="mbin"/>
          <w:rFonts w:ascii="Times New Roman" w:hAnsi="Times New Roman" w:cs="Times New Roman"/>
          <w:color w:val="333333"/>
          <w:sz w:val="24"/>
          <w:szCs w:val="24"/>
        </w:rPr>
        <w:t> is 8.86 × 10</w:t>
      </w:r>
      <w:r>
        <w:rPr>
          <w:rStyle w:val="mbin"/>
          <w:rFonts w:ascii="Times New Roman" w:hAnsi="Times New Roman" w:cs="Times New Roman"/>
          <w:color w:val="333333"/>
          <w:sz w:val="24"/>
          <w:szCs w:val="24"/>
          <w:vertAlign w:val="superscript"/>
        </w:rPr>
        <w:t>-12</w:t>
      </w:r>
      <w:r>
        <w:rPr>
          <w:rStyle w:val="mbin"/>
          <w:rFonts w:ascii="Times New Roman" w:hAnsi="Times New Roman" w:cs="Times New Roman"/>
          <w:color w:val="333333"/>
          <w:sz w:val="24"/>
          <w:szCs w:val="24"/>
        </w:rPr>
        <w:t> C</w:t>
      </w:r>
      <w:r>
        <w:rPr>
          <w:rStyle w:val="mbin"/>
          <w:rFonts w:ascii="Times New Roman" w:hAnsi="Times New Roman" w:cs="Times New Roman"/>
          <w:color w:val="333333"/>
          <w:sz w:val="24"/>
          <w:szCs w:val="24"/>
          <w:vertAlign w:val="superscript"/>
        </w:rPr>
        <w:t>2</w:t>
      </w:r>
      <w:r>
        <w:rPr>
          <w:rStyle w:val="mbin"/>
          <w:rFonts w:ascii="Times New Roman" w:hAnsi="Times New Roman" w:cs="Times New Roman"/>
          <w:color w:val="333333"/>
          <w:sz w:val="24"/>
          <w:szCs w:val="24"/>
        </w:rPr>
        <w:t>/Nm</w:t>
      </w:r>
      <w:r>
        <w:rPr>
          <w:rStyle w:val="mbin"/>
          <w:rFonts w:ascii="Times New Roman" w:hAnsi="Times New Roman" w:cs="Times New Roman"/>
          <w:color w:val="333333"/>
          <w:sz w:val="24"/>
          <w:szCs w:val="24"/>
          <w:vertAlign w:val="superscript"/>
        </w:rPr>
        <w:t>2</w:t>
      </w:r>
      <w:r>
        <w:rPr>
          <w:rStyle w:val="mbin"/>
          <w:rFonts w:ascii="Times New Roman" w:hAnsi="Times New Roman" w:cs="Times New Roman"/>
          <w:color w:val="333333"/>
          <w:sz w:val="24"/>
          <w:szCs w:val="24"/>
        </w:rPr>
        <w:t> (or) 8.86 × 10</w:t>
      </w:r>
      <w:r>
        <w:rPr>
          <w:rStyle w:val="mbin"/>
          <w:rFonts w:ascii="Times New Roman" w:hAnsi="Times New Roman" w:cs="Times New Roman"/>
          <w:color w:val="333333"/>
          <w:sz w:val="24"/>
          <w:szCs w:val="24"/>
          <w:vertAlign w:val="superscript"/>
        </w:rPr>
        <w:t>-12</w:t>
      </w:r>
      <w:r>
        <w:rPr>
          <w:rStyle w:val="mbin"/>
          <w:rFonts w:ascii="Times New Roman" w:hAnsi="Times New Roman" w:cs="Times New Roman"/>
          <w:color w:val="333333"/>
          <w:sz w:val="24"/>
          <w:szCs w:val="24"/>
        </w:rPr>
        <w:t> Fm</w:t>
      </w:r>
      <w:r>
        <w:rPr>
          <w:rStyle w:val="mbin"/>
          <w:rFonts w:ascii="Times New Roman" w:hAnsi="Times New Roman" w:cs="Times New Roman"/>
          <w:color w:val="333333"/>
          <w:sz w:val="24"/>
          <w:szCs w:val="24"/>
          <w:vertAlign w:val="superscript"/>
        </w:rPr>
        <w:t>–1</w:t>
      </w:r>
    </w:p>
    <w:p w:rsidR="002C55AA" w:rsidRDefault="00E50485">
      <w:pPr>
        <w:shd w:val="clear" w:color="auto" w:fill="FFFFFF"/>
        <w:spacing w:after="0" w:line="360" w:lineRule="auto"/>
        <w:jc w:val="both"/>
        <w:rPr>
          <w:rFonts w:ascii="Times New Roman" w:hAnsi="Times New Roman" w:cs="Times New Roman"/>
          <w:color w:val="333333"/>
          <w:sz w:val="24"/>
          <w:szCs w:val="24"/>
        </w:rPr>
      </w:pPr>
      <w:r>
        <w:rPr>
          <w:rStyle w:val="mpunct"/>
          <w:rFonts w:ascii="Times New Roman" w:hAnsi="Times New Roman" w:cs="Times New Roman"/>
          <w:color w:val="333333"/>
          <w:sz w:val="24"/>
          <w:szCs w:val="24"/>
        </w:rPr>
        <w:t>Note:</w:t>
      </w:r>
      <w:r>
        <w:rPr>
          <w:rFonts w:ascii="Times New Roman" w:hAnsi="Times New Roman" w:cs="Times New Roman"/>
          <w:color w:val="333333"/>
          <w:sz w:val="24"/>
          <w:szCs w:val="24"/>
        </w:rPr>
        <w:t> Coulomb force is true only for </w:t>
      </w:r>
      <w:hyperlink r:id="rId11" w:history="1">
        <w:r>
          <w:rPr>
            <w:rStyle w:val="Hyperlink"/>
            <w:rFonts w:ascii="Times New Roman" w:hAnsi="Times New Roman" w:cs="Times New Roman"/>
            <w:color w:val="73AD21"/>
            <w:sz w:val="24"/>
            <w:szCs w:val="24"/>
            <w:u w:val="none"/>
          </w:rPr>
          <w:t>static charges</w:t>
        </w:r>
      </w:hyperlink>
      <w:r>
        <w:rPr>
          <w:rFonts w:ascii="Times New Roman" w:hAnsi="Times New Roman" w:cs="Times New Roman"/>
          <w:color w:val="333333"/>
          <w:sz w:val="24"/>
          <w:szCs w:val="24"/>
        </w:rPr>
        <w:t>.</w:t>
      </w:r>
    </w:p>
    <w:p w:rsidR="002C55AA" w:rsidRDefault="00E50485">
      <w:pPr>
        <w:shd w:val="clear" w:color="auto" w:fill="FFFFFF"/>
        <w:spacing w:after="0" w:line="360" w:lineRule="auto"/>
        <w:jc w:val="center"/>
        <w:rPr>
          <w:rFonts w:ascii="Times New Roman" w:hAnsi="Times New Roman" w:cs="Times New Roman"/>
          <w:color w:val="333333"/>
          <w:sz w:val="24"/>
          <w:szCs w:val="24"/>
        </w:rPr>
      </w:pPr>
      <w:r>
        <w:rPr>
          <w:rFonts w:ascii="Times New Roman" w:hAnsi="Times New Roman" w:cs="Times New Roman"/>
          <w:noProof/>
          <w:color w:val="333333"/>
          <w:sz w:val="24"/>
          <w:szCs w:val="24"/>
          <w:lang w:val="en-IN" w:eastAsia="en-IN"/>
        </w:rPr>
        <w:drawing>
          <wp:inline distT="0" distB="0" distL="0" distR="0">
            <wp:extent cx="3261360" cy="934720"/>
            <wp:effectExtent l="19050" t="0" r="0" b="0"/>
            <wp:docPr id="5" name="Picture 5" descr="Coulomb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ulomb force"/>
                    <pic:cNvPicPr>
                      <a:picLocks noChangeAspect="1" noChangeArrowheads="1"/>
                    </pic:cNvPicPr>
                  </pic:nvPicPr>
                  <pic:blipFill>
                    <a:blip r:embed="rId12">
                      <a:biLevel thresh="5000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261360" cy="934720"/>
                    </a:xfrm>
                    <a:prstGeom prst="rect">
                      <a:avLst/>
                    </a:prstGeom>
                    <a:noFill/>
                    <a:ln>
                      <a:noFill/>
                    </a:ln>
                  </pic:spPr>
                </pic:pic>
              </a:graphicData>
            </a:graphic>
          </wp:inline>
        </w:drawing>
      </w:r>
    </w:p>
    <w:p w:rsidR="002C55AA" w:rsidRDefault="00E50485">
      <w:pPr>
        <w:pStyle w:val="Heading2"/>
        <w:shd w:val="clear" w:color="auto" w:fill="FFFFFF"/>
        <w:spacing w:before="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b/>
          <w:bCs/>
          <w:color w:val="C00000"/>
          <w:sz w:val="24"/>
          <w:szCs w:val="24"/>
        </w:rPr>
        <w:t>Limitations of Coulomb’s Law</w:t>
      </w:r>
    </w:p>
    <w:p w:rsidR="002C55AA" w:rsidRDefault="00E50485">
      <w:pPr>
        <w:pStyle w:val="ListParagraph"/>
        <w:numPr>
          <w:ilvl w:val="0"/>
          <w:numId w:val="2"/>
        </w:numPr>
        <w:shd w:val="clear" w:color="auto" w:fill="FFFFFF"/>
        <w:spacing w:after="0" w:line="360" w:lineRule="auto"/>
        <w:ind w:left="3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law is applicable only for the point charges at rest.</w:t>
      </w:r>
    </w:p>
    <w:p w:rsidR="002C55AA" w:rsidRDefault="00E50485">
      <w:pPr>
        <w:pStyle w:val="ListParagraph"/>
        <w:numPr>
          <w:ilvl w:val="0"/>
          <w:numId w:val="2"/>
        </w:numPr>
        <w:shd w:val="clear" w:color="auto" w:fill="FFFFFF"/>
        <w:spacing w:after="0" w:line="360" w:lineRule="auto"/>
        <w:ind w:left="3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Coulomb’s Law can be only applied in those cases where the </w:t>
      </w:r>
      <w:hyperlink r:id="rId13" w:history="1">
        <w:r>
          <w:rPr>
            <w:rStyle w:val="Heading2Char"/>
            <w:rFonts w:ascii="Times New Roman" w:eastAsia="Times New Roman" w:hAnsi="Times New Roman" w:cs="Times New Roman"/>
            <w:color w:val="73AD21"/>
            <w:sz w:val="24"/>
            <w:szCs w:val="24"/>
          </w:rPr>
          <w:t>inverse square law</w:t>
        </w:r>
      </w:hyperlink>
      <w:r>
        <w:rPr>
          <w:rFonts w:ascii="Times New Roman" w:eastAsia="Times New Roman" w:hAnsi="Times New Roman" w:cs="Times New Roman"/>
          <w:color w:val="333333"/>
          <w:sz w:val="24"/>
          <w:szCs w:val="24"/>
        </w:rPr>
        <w:t> is obeyed.</w:t>
      </w:r>
    </w:p>
    <w:p w:rsidR="002C55AA" w:rsidRDefault="00E50485">
      <w:pPr>
        <w:pStyle w:val="ListParagraph"/>
        <w:numPr>
          <w:ilvl w:val="0"/>
          <w:numId w:val="2"/>
        </w:numPr>
        <w:shd w:val="clear" w:color="auto" w:fill="FFFFFF"/>
        <w:spacing w:after="0" w:line="360" w:lineRule="auto"/>
        <w:ind w:left="3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It is difficult to implement Coulomb’s law where charges are in arbitrary shape because in such cases we cannot determine the distance’ between the charges.</w:t>
      </w:r>
    </w:p>
    <w:p w:rsidR="002C55AA" w:rsidRDefault="00E50485">
      <w:pPr>
        <w:pStyle w:val="ListParagraph"/>
        <w:numPr>
          <w:ilvl w:val="0"/>
          <w:numId w:val="2"/>
        </w:numPr>
        <w:shd w:val="clear" w:color="auto" w:fill="FFFFFF"/>
        <w:spacing w:after="0" w:line="360" w:lineRule="auto"/>
        <w:ind w:left="3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law can’t be used directly to calculate the charge on the big planets.</w:t>
      </w:r>
    </w:p>
    <w:p w:rsidR="002C55AA" w:rsidRDefault="00E50485">
      <w:pPr>
        <w:pStyle w:val="Heading2"/>
        <w:shd w:val="clear" w:color="auto" w:fill="FFFFFF"/>
        <w:spacing w:before="0" w:line="36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bCs/>
          <w:color w:val="C00000"/>
          <w:sz w:val="24"/>
          <w:szCs w:val="24"/>
        </w:rPr>
        <w:t>PROBLEMS ON COULOMBS LAW</w:t>
      </w:r>
    </w:p>
    <w:p w:rsidR="002C55AA" w:rsidRDefault="00E50485">
      <w:pPr>
        <w:shd w:val="clear" w:color="auto" w:fill="FFFFFF"/>
        <w:spacing w:after="0" w:line="360" w:lineRule="auto"/>
        <w:jc w:val="both"/>
        <w:rPr>
          <w:rFonts w:ascii="Times New Roman" w:hAnsi="Times New Roman" w:cs="Times New Roman"/>
          <w:b/>
          <w:bCs/>
          <w:sz w:val="24"/>
          <w:szCs w:val="24"/>
        </w:rPr>
      </w:pPr>
      <w:r>
        <w:rPr>
          <w:rStyle w:val="Heading3Char"/>
          <w:rFonts w:ascii="Times New Roman" w:hAnsi="Times New Roman" w:cs="Times New Roman"/>
          <w:b/>
          <w:bCs/>
          <w:color w:val="auto"/>
        </w:rPr>
        <w:t xml:space="preserve">Q1. Charges of magnitude 100 </w:t>
      </w:r>
      <w:proofErr w:type="spellStart"/>
      <w:r>
        <w:rPr>
          <w:rStyle w:val="Heading3Char"/>
          <w:rFonts w:ascii="Times New Roman" w:hAnsi="Times New Roman" w:cs="Times New Roman"/>
          <w:b/>
          <w:bCs/>
          <w:color w:val="auto"/>
        </w:rPr>
        <w:t>microcoulomb</w:t>
      </w:r>
      <w:proofErr w:type="spellEnd"/>
      <w:r>
        <w:rPr>
          <w:rStyle w:val="Heading3Char"/>
          <w:rFonts w:ascii="Times New Roman" w:hAnsi="Times New Roman" w:cs="Times New Roman"/>
          <w:b/>
          <w:bCs/>
          <w:color w:val="auto"/>
        </w:rPr>
        <w:t xml:space="preserve"> each are located in vacuum at the corners A, B and C of an equilateral triangle measuring 4 meters on each side. If the charge at A and C are positive and the charge B negative, what is the magnitude and direction of the total force on the charge at C?</w:t>
      </w:r>
    </w:p>
    <w:p w:rsidR="002C55AA" w:rsidRDefault="00E50485">
      <w:pPr>
        <w:shd w:val="clear" w:color="auto" w:fill="FFFFFF"/>
        <w:spacing w:after="0" w:line="360" w:lineRule="auto"/>
        <w:jc w:val="both"/>
        <w:rPr>
          <w:rFonts w:ascii="Times New Roman" w:hAnsi="Times New Roman" w:cs="Times New Roman"/>
          <w:b/>
          <w:color w:val="333333"/>
          <w:sz w:val="24"/>
          <w:szCs w:val="24"/>
        </w:rPr>
      </w:pPr>
      <w:r>
        <w:rPr>
          <w:rStyle w:val="Heading3Char"/>
          <w:rFonts w:ascii="Times New Roman" w:hAnsi="Times New Roman" w:cs="Times New Roman"/>
          <w:b/>
          <w:color w:val="333333"/>
        </w:rPr>
        <w:t>Solution:</w:t>
      </w:r>
    </w:p>
    <w:p w:rsidR="002C55AA" w:rsidRDefault="00E50485">
      <w:p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The situation is shown in fig. Let us consider the forces acting on C due to A and B.</w:t>
      </w:r>
    </w:p>
    <w:p w:rsidR="002C55AA" w:rsidRDefault="00E50485">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bCs/>
          <w:noProof/>
          <w:sz w:val="24"/>
          <w:szCs w:val="24"/>
          <w:lang w:val="en-IN" w:eastAsia="en-IN"/>
        </w:rPr>
        <w:drawing>
          <wp:anchor distT="0" distB="0" distL="114300" distR="114300" simplePos="0" relativeHeight="251666432" behindDoc="1" locked="0" layoutInCell="1" allowOverlap="1">
            <wp:simplePos x="0" y="0"/>
            <wp:positionH relativeFrom="margin">
              <wp:posOffset>1341755</wp:posOffset>
            </wp:positionH>
            <wp:positionV relativeFrom="paragraph">
              <wp:posOffset>484505</wp:posOffset>
            </wp:positionV>
            <wp:extent cx="2298700" cy="1617345"/>
            <wp:effectExtent l="19050" t="0" r="6350" b="0"/>
            <wp:wrapTight wrapText="bothSides">
              <wp:wrapPolygon edited="0">
                <wp:start x="-179" y="0"/>
                <wp:lineTo x="-179" y="21371"/>
                <wp:lineTo x="21660" y="21371"/>
                <wp:lineTo x="21660" y="0"/>
                <wp:lineTo x="-179" y="0"/>
              </wp:wrapPolygon>
            </wp:wrapTight>
            <wp:docPr id="6" name="Picture 6" descr="Problems on Coulombs Law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blems on Coulombs Law 01"/>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98700" cy="1617345"/>
                    </a:xfrm>
                    <a:prstGeom prst="rect">
                      <a:avLst/>
                    </a:prstGeom>
                    <a:noFill/>
                    <a:ln>
                      <a:noFill/>
                    </a:ln>
                  </pic:spPr>
                </pic:pic>
              </a:graphicData>
            </a:graphic>
          </wp:anchor>
        </w:drawing>
      </w:r>
      <w:r>
        <w:rPr>
          <w:rFonts w:ascii="Times New Roman" w:hAnsi="Times New Roman" w:cs="Times New Roman"/>
          <w:color w:val="333333"/>
          <w:sz w:val="24"/>
          <w:szCs w:val="24"/>
        </w:rPr>
        <w:t>Now, from Coulomb’s law, the force of repulsion on C due to A i.e., FCA in direction AC is given by</w:t>
      </w: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2C55AA" w:rsidRDefault="00E50485">
      <w:pPr>
        <w:rPr>
          <w:rStyle w:val="Strong"/>
          <w:rFonts w:ascii="Times New Roman" w:hAnsi="Times New Roman" w:cs="Times New Roman"/>
          <w:sz w:val="24"/>
          <w:szCs w:val="24"/>
        </w:rPr>
      </w:pPr>
      <w:r>
        <w:rPr>
          <w:rFonts w:ascii="Times New Roman" w:hAnsi="Times New Roman" w:cs="Times New Roman"/>
          <w:b/>
          <w:bCs/>
          <w:noProof/>
          <w:sz w:val="24"/>
          <w:szCs w:val="24"/>
          <w:lang w:val="en-IN" w:eastAsia="en-IN"/>
        </w:rPr>
        <w:lastRenderedPageBreak/>
        <w:drawing>
          <wp:anchor distT="0" distB="0" distL="114300" distR="114300" simplePos="0" relativeHeight="251662336" behindDoc="1" locked="0" layoutInCell="1" allowOverlap="1">
            <wp:simplePos x="0" y="0"/>
            <wp:positionH relativeFrom="margin">
              <wp:posOffset>589280</wp:posOffset>
            </wp:positionH>
            <wp:positionV relativeFrom="paragraph">
              <wp:posOffset>-9525</wp:posOffset>
            </wp:positionV>
            <wp:extent cx="4107180" cy="3371850"/>
            <wp:effectExtent l="19050" t="0" r="7620" b="0"/>
            <wp:wrapTight wrapText="bothSides">
              <wp:wrapPolygon edited="0">
                <wp:start x="-100" y="0"/>
                <wp:lineTo x="-100" y="21478"/>
                <wp:lineTo x="21640" y="21478"/>
                <wp:lineTo x="21640" y="0"/>
                <wp:lineTo x="-10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07180" cy="3371850"/>
                    </a:xfrm>
                    <a:prstGeom prst="rect">
                      <a:avLst/>
                    </a:prstGeom>
                  </pic:spPr>
                </pic:pic>
              </a:graphicData>
            </a:graphic>
          </wp:anchor>
        </w:drawing>
      </w:r>
    </w:p>
    <w:p w:rsidR="002C55AA" w:rsidRDefault="002C55AA">
      <w:pPr>
        <w:rPr>
          <w:rStyle w:val="Strong"/>
          <w:rFonts w:ascii="Times New Roman" w:hAnsi="Times New Roman" w:cs="Times New Roman"/>
          <w:sz w:val="24"/>
          <w:szCs w:val="24"/>
        </w:rPr>
      </w:pPr>
    </w:p>
    <w:p w:rsidR="002C55AA" w:rsidRDefault="002C55AA">
      <w:pPr>
        <w:rPr>
          <w:rStyle w:val="Strong"/>
          <w:rFonts w:ascii="Times New Roman" w:hAnsi="Times New Roman" w:cs="Times New Roman"/>
          <w:sz w:val="24"/>
          <w:szCs w:val="24"/>
        </w:rPr>
      </w:pPr>
    </w:p>
    <w:p w:rsidR="002C55AA" w:rsidRDefault="002C55AA">
      <w:pPr>
        <w:rPr>
          <w:rStyle w:val="Strong"/>
          <w:rFonts w:ascii="Times New Roman" w:hAnsi="Times New Roman" w:cs="Times New Roman"/>
          <w:sz w:val="24"/>
          <w:szCs w:val="24"/>
        </w:rPr>
      </w:pPr>
    </w:p>
    <w:p w:rsidR="002C55AA" w:rsidRDefault="002C55AA">
      <w:pPr>
        <w:rPr>
          <w:rStyle w:val="Strong"/>
          <w:rFonts w:ascii="Times New Roman" w:hAnsi="Times New Roman" w:cs="Times New Roman"/>
          <w:sz w:val="24"/>
          <w:szCs w:val="24"/>
        </w:rPr>
      </w:pPr>
    </w:p>
    <w:p w:rsidR="002C55AA" w:rsidRDefault="002C55AA">
      <w:pPr>
        <w:rPr>
          <w:rStyle w:val="Strong"/>
          <w:rFonts w:ascii="Times New Roman" w:hAnsi="Times New Roman" w:cs="Times New Roman"/>
          <w:sz w:val="24"/>
          <w:szCs w:val="24"/>
        </w:rPr>
      </w:pPr>
    </w:p>
    <w:p w:rsidR="002C55AA" w:rsidRDefault="002C55AA">
      <w:pPr>
        <w:rPr>
          <w:rStyle w:val="Strong"/>
          <w:rFonts w:ascii="Times New Roman" w:hAnsi="Times New Roman" w:cs="Times New Roman"/>
          <w:sz w:val="24"/>
          <w:szCs w:val="24"/>
        </w:rPr>
      </w:pPr>
    </w:p>
    <w:p w:rsidR="002C55AA" w:rsidRDefault="002C55AA">
      <w:pPr>
        <w:rPr>
          <w:rStyle w:val="Strong"/>
          <w:rFonts w:ascii="Times New Roman" w:hAnsi="Times New Roman" w:cs="Times New Roman"/>
          <w:sz w:val="24"/>
          <w:szCs w:val="24"/>
        </w:rPr>
      </w:pP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2C55AA" w:rsidRDefault="002C55AA">
      <w:pPr>
        <w:shd w:val="clear" w:color="auto" w:fill="FFFFFF"/>
        <w:spacing w:after="0" w:line="360" w:lineRule="auto"/>
        <w:jc w:val="both"/>
        <w:rPr>
          <w:rStyle w:val="Strong"/>
          <w:rFonts w:ascii="Times New Roman" w:hAnsi="Times New Roman" w:cs="Times New Roman"/>
          <w:sz w:val="24"/>
          <w:szCs w:val="24"/>
        </w:rPr>
      </w:pPr>
    </w:p>
    <w:p w:rsidR="00797B58" w:rsidRPr="00797B58" w:rsidRDefault="00797B58">
      <w:pPr>
        <w:shd w:val="clear" w:color="auto" w:fill="FFFFFF"/>
        <w:spacing w:after="0" w:line="360" w:lineRule="auto"/>
        <w:jc w:val="both"/>
        <w:rPr>
          <w:rStyle w:val="Strong"/>
          <w:rFonts w:ascii="Times New Roman" w:hAnsi="Times New Roman" w:cs="Times New Roman"/>
          <w:sz w:val="10"/>
          <w:szCs w:val="24"/>
        </w:rPr>
      </w:pPr>
    </w:p>
    <w:p w:rsidR="002C55AA" w:rsidRDefault="00E50485">
      <w:pPr>
        <w:shd w:val="clear" w:color="auto" w:fill="FFFFFF"/>
        <w:spacing w:after="0" w:line="36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Q2.</w:t>
      </w:r>
      <w:r>
        <w:rPr>
          <w:rFonts w:ascii="Times New Roman" w:hAnsi="Times New Roman" w:cs="Times New Roman"/>
          <w:color w:val="4472C4" w:themeColor="accent1"/>
          <w:sz w:val="24"/>
          <w:szCs w:val="24"/>
        </w:rPr>
        <w:t> </w:t>
      </w:r>
      <w:r>
        <w:rPr>
          <w:rStyle w:val="Strong"/>
          <w:rFonts w:ascii="Times New Roman" w:hAnsi="Times New Roman" w:cs="Times New Roman"/>
          <w:sz w:val="24"/>
          <w:szCs w:val="24"/>
        </w:rPr>
        <w:t>The negative point charges of unit magnitude and a positive point charge q are placed along the straight line. At what position and for what value of q will the system be in equilibrium? Check whether it is stable, unstable or neutral equilibrium</w:t>
      </w:r>
    </w:p>
    <w:p w:rsidR="002C55AA" w:rsidRDefault="00E50485">
      <w:pPr>
        <w:pStyle w:val="NormalWeb"/>
        <w:shd w:val="clear" w:color="auto" w:fill="FFFFFF"/>
        <w:spacing w:before="0" w:beforeAutospacing="0" w:after="0" w:afterAutospacing="0" w:line="360" w:lineRule="auto"/>
        <w:jc w:val="both"/>
        <w:rPr>
          <w:b/>
          <w:color w:val="333333"/>
        </w:rPr>
      </w:pPr>
      <w:r>
        <w:rPr>
          <w:b/>
          <w:color w:val="333333"/>
        </w:rPr>
        <w:t>Solution:</w:t>
      </w:r>
    </w:p>
    <w:p w:rsidR="002C55AA" w:rsidRDefault="00E50485">
      <w:pPr>
        <w:pStyle w:val="NormalWeb"/>
        <w:shd w:val="clear" w:color="auto" w:fill="FFFFFF"/>
        <w:spacing w:before="0" w:beforeAutospacing="0" w:after="0" w:afterAutospacing="0" w:line="360" w:lineRule="auto"/>
        <w:jc w:val="both"/>
        <w:rPr>
          <w:color w:val="333333"/>
        </w:rPr>
      </w:pPr>
      <w:r>
        <w:rPr>
          <w:color w:val="333333"/>
        </w:rPr>
        <w:t xml:space="preserve">The two negative charges A and B of unit magnitude are shown in fig. Let the positive charge q be at a distance </w:t>
      </w:r>
      <m:oMath>
        <m:r>
          <w:rPr>
            <w:rFonts w:ascii="Cambria Math" w:hAnsi="Cambria Math"/>
            <w:color w:val="333333"/>
          </w:rPr>
          <m:t>rA</m:t>
        </m:r>
      </m:oMath>
      <w:r>
        <w:rPr>
          <w:color w:val="333333"/>
        </w:rPr>
        <w:t xml:space="preserve"> from A and at a distance </w:t>
      </w:r>
      <m:oMath>
        <m:r>
          <w:rPr>
            <w:rFonts w:ascii="Cambria Math" w:hAnsi="Cambria Math"/>
            <w:color w:val="333333"/>
          </w:rPr>
          <m:t>rB</m:t>
        </m:r>
      </m:oMath>
      <w:r>
        <w:rPr>
          <w:color w:val="333333"/>
        </w:rPr>
        <w:t xml:space="preserve"> from B.</w:t>
      </w:r>
    </w:p>
    <w:p w:rsidR="002C55AA" w:rsidRDefault="00E50485">
      <w:pPr>
        <w:pStyle w:val="NormalWeb"/>
        <w:shd w:val="clear" w:color="auto" w:fill="FFFFFF"/>
        <w:spacing w:before="0" w:beforeAutospacing="0" w:after="0" w:afterAutospacing="0" w:line="360" w:lineRule="auto"/>
        <w:jc w:val="both"/>
        <w:rPr>
          <w:color w:val="333333"/>
        </w:rPr>
      </w:pPr>
      <w:r>
        <w:rPr>
          <w:color w:val="333333"/>
        </w:rPr>
        <w:t>Now, from coulombs law, Force on q due to A</w:t>
      </w:r>
    </w:p>
    <w:p w:rsidR="002C55AA" w:rsidRDefault="00E50485">
      <w:pPr>
        <w:rPr>
          <w:rStyle w:val="Strong"/>
          <w:rFonts w:ascii="Times New Roman" w:hAnsi="Times New Roman" w:cs="Times New Roman"/>
          <w:sz w:val="24"/>
          <w:szCs w:val="24"/>
        </w:rPr>
      </w:pPr>
      <w:r>
        <w:rPr>
          <w:noProof/>
          <w:lang w:val="en-IN" w:eastAsia="en-IN"/>
        </w:rPr>
        <w:drawing>
          <wp:anchor distT="0" distB="0" distL="114300" distR="114300" simplePos="0" relativeHeight="251674624" behindDoc="0" locked="0" layoutInCell="1" allowOverlap="1">
            <wp:simplePos x="0" y="0"/>
            <wp:positionH relativeFrom="column">
              <wp:posOffset>628015</wp:posOffset>
            </wp:positionH>
            <wp:positionV relativeFrom="paragraph">
              <wp:posOffset>1048385</wp:posOffset>
            </wp:positionV>
            <wp:extent cx="4197350" cy="3267075"/>
            <wp:effectExtent l="46355" t="28575" r="61595" b="7620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7350" cy="3267075"/>
                    </a:xfrm>
                    <a:prstGeom prst="rect">
                      <a:avLst/>
                    </a:prstGeom>
                    <a:solidFill>
                      <a:srgbClr val="FFFFFF">
                        <a:shade val="85000"/>
                      </a:srgbClr>
                    </a:solidFill>
                    <a:ln w="88900" cap="sq">
                      <a:no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color w:val="333333"/>
          <w:lang w:val="en-IN" w:eastAsia="en-IN"/>
        </w:rPr>
        <w:drawing>
          <wp:anchor distT="0" distB="0" distL="114300" distR="114300" simplePos="0" relativeHeight="251667456" behindDoc="1" locked="0" layoutInCell="1" allowOverlap="1">
            <wp:simplePos x="0" y="0"/>
            <wp:positionH relativeFrom="margin">
              <wp:posOffset>708660</wp:posOffset>
            </wp:positionH>
            <wp:positionV relativeFrom="paragraph">
              <wp:posOffset>52705</wp:posOffset>
            </wp:positionV>
            <wp:extent cx="3878580" cy="1016000"/>
            <wp:effectExtent l="0" t="0" r="7620" b="0"/>
            <wp:wrapTight wrapText="bothSides">
              <wp:wrapPolygon edited="0">
                <wp:start x="0" y="0"/>
                <wp:lineTo x="0" y="21060"/>
                <wp:lineTo x="21536" y="21060"/>
                <wp:lineTo x="21536" y="0"/>
                <wp:lineTo x="0" y="0"/>
              </wp:wrapPolygon>
            </wp:wrapTight>
            <wp:docPr id="12" name="Picture 10" descr="Problems on Coulombs Law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Problems on Coulombs Law 02"/>
                    <pic:cNvPicPr>
                      <a:picLocks noChangeAspect="1" noChangeArrowheads="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78580" cy="1016000"/>
                    </a:xfrm>
                    <a:prstGeom prst="rect">
                      <a:avLst/>
                    </a:prstGeom>
                    <a:noFill/>
                    <a:ln>
                      <a:noFill/>
                    </a:ln>
                  </pic:spPr>
                </pic:pic>
              </a:graphicData>
            </a:graphic>
          </wp:anchor>
        </w:drawing>
      </w:r>
      <w:r>
        <w:rPr>
          <w:rStyle w:val="Strong"/>
          <w:rFonts w:ascii="Times New Roman" w:hAnsi="Times New Roman" w:cs="Times New Roman"/>
          <w:sz w:val="24"/>
          <w:szCs w:val="24"/>
        </w:rPr>
        <w:br w:type="page"/>
      </w:r>
      <w:bookmarkStart w:id="0" w:name="_GoBack"/>
      <w:bookmarkEnd w:id="0"/>
    </w:p>
    <w:p w:rsidR="002C55AA" w:rsidRDefault="00E50485">
      <w:pPr>
        <w:shd w:val="clear" w:color="auto" w:fill="FFFFFF"/>
        <w:spacing w:after="0" w:line="360" w:lineRule="auto"/>
        <w:jc w:val="both"/>
        <w:rPr>
          <w:rFonts w:ascii="Times New Roman" w:hAnsi="Times New Roman" w:cs="Times New Roman"/>
          <w:b/>
          <w:bCs/>
          <w:color w:val="4472C4" w:themeColor="accent1"/>
          <w:sz w:val="24"/>
          <w:szCs w:val="24"/>
        </w:rPr>
      </w:pPr>
      <w:r>
        <w:rPr>
          <w:rFonts w:ascii="Times New Roman" w:hAnsi="Times New Roman" w:cs="Times New Roman"/>
          <w:color w:val="333333"/>
          <w:sz w:val="24"/>
          <w:szCs w:val="24"/>
        </w:rPr>
        <w:lastRenderedPageBreak/>
        <w:t>Now,</w:t>
      </w:r>
      <w:r>
        <w:rPr>
          <w:rFonts w:ascii="Times New Roman" w:hAnsi="Times New Roman" w:cs="Times New Roman"/>
          <w:b/>
          <w:bCs/>
          <w:noProof/>
          <w:color w:val="4472C4" w:themeColor="accent1"/>
          <w:sz w:val="24"/>
          <w:szCs w:val="24"/>
          <w:lang w:val="en-IN" w:eastAsia="en-IN"/>
        </w:rPr>
        <w:drawing>
          <wp:anchor distT="0" distB="0" distL="114300" distR="114300" simplePos="0" relativeHeight="251664384" behindDoc="1" locked="0" layoutInCell="1" allowOverlap="1">
            <wp:simplePos x="0" y="0"/>
            <wp:positionH relativeFrom="margin">
              <wp:align>center</wp:align>
            </wp:positionH>
            <wp:positionV relativeFrom="paragraph">
              <wp:posOffset>194310</wp:posOffset>
            </wp:positionV>
            <wp:extent cx="4086225" cy="5037455"/>
            <wp:effectExtent l="19050" t="0" r="9525" b="0"/>
            <wp:wrapTight wrapText="bothSides">
              <wp:wrapPolygon edited="0">
                <wp:start x="403" y="0"/>
                <wp:lineTo x="-101" y="572"/>
                <wp:lineTo x="-101" y="20911"/>
                <wp:lineTo x="201" y="21483"/>
                <wp:lineTo x="403" y="21483"/>
                <wp:lineTo x="21147" y="21483"/>
                <wp:lineTo x="21348" y="21483"/>
                <wp:lineTo x="21650" y="21156"/>
                <wp:lineTo x="21650" y="572"/>
                <wp:lineTo x="21449" y="82"/>
                <wp:lineTo x="21147" y="0"/>
                <wp:lineTo x="403"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8" cstate="print">
                      <a:biLevel thresh="5000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86225" cy="5037455"/>
                    </a:xfrm>
                    <a:prstGeom prst="rect">
                      <a:avLst/>
                    </a:prstGeom>
                    <a:ln>
                      <a:noFill/>
                    </a:ln>
                    <a:effectLst>
                      <a:softEdge rad="112500"/>
                    </a:effectLst>
                  </pic:spPr>
                </pic:pic>
              </a:graphicData>
            </a:graphic>
          </wp:anchor>
        </w:drawing>
      </w: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7C0AF5" w:rsidRDefault="007C0AF5">
      <w:pPr>
        <w:shd w:val="clear" w:color="auto" w:fill="FFFFFF"/>
        <w:spacing w:after="0" w:line="360" w:lineRule="auto"/>
        <w:jc w:val="both"/>
        <w:rPr>
          <w:rFonts w:ascii="Times New Roman" w:hAnsi="Times New Roman" w:cs="Times New Roman"/>
          <w:b/>
          <w:bCs/>
          <w:sz w:val="24"/>
          <w:szCs w:val="24"/>
        </w:rPr>
      </w:pPr>
    </w:p>
    <w:p w:rsidR="007C0AF5" w:rsidRDefault="007C0AF5">
      <w:pPr>
        <w:shd w:val="clear" w:color="auto" w:fill="FFFFFF"/>
        <w:spacing w:after="0" w:line="360" w:lineRule="auto"/>
        <w:jc w:val="both"/>
        <w:rPr>
          <w:rFonts w:ascii="Times New Roman" w:hAnsi="Times New Roman" w:cs="Times New Roman"/>
          <w:b/>
          <w:bCs/>
          <w:sz w:val="24"/>
          <w:szCs w:val="24"/>
        </w:rPr>
      </w:pPr>
    </w:p>
    <w:p w:rsidR="002C55AA" w:rsidRDefault="00E50485">
      <w:pPr>
        <w:shd w:val="clear" w:color="auto" w:fill="FFFFFF"/>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Q3. Two point charges +q and +4q are placed at distance of L from each other. A third charge Q is placed in between them so that the system is in equilibrium. Find the position, value and sign of charge Q.</w:t>
      </w:r>
    </w:p>
    <w:p w:rsidR="002C55AA" w:rsidRDefault="002C55AA">
      <w:pPr>
        <w:shd w:val="clear" w:color="auto" w:fill="FFFFFF"/>
        <w:spacing w:after="0" w:line="360" w:lineRule="auto"/>
        <w:jc w:val="both"/>
        <w:rPr>
          <w:rFonts w:ascii="Times New Roman" w:hAnsi="Times New Roman" w:cs="Times New Roman"/>
          <w:b/>
          <w:bCs/>
          <w:sz w:val="24"/>
          <w:szCs w:val="24"/>
        </w:rPr>
      </w:pPr>
    </w:p>
    <w:p w:rsidR="002C55AA" w:rsidRDefault="002C55AA">
      <w:pPr>
        <w:shd w:val="clear" w:color="auto" w:fill="FFFFFF"/>
        <w:spacing w:after="0" w:line="360" w:lineRule="auto"/>
        <w:jc w:val="both"/>
        <w:rPr>
          <w:rFonts w:ascii="Times New Roman" w:hAnsi="Times New Roman" w:cs="Times New Roman"/>
          <w:b/>
          <w:bCs/>
          <w:color w:val="4472C4" w:themeColor="accent1"/>
          <w:sz w:val="24"/>
          <w:szCs w:val="24"/>
        </w:rPr>
      </w:pPr>
    </w:p>
    <w:p w:rsidR="002C55AA" w:rsidRDefault="00E50485">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7C0AF5" w:rsidRDefault="007C0AF5">
      <w:pPr>
        <w:rPr>
          <w:rFonts w:ascii="Times New Roman" w:hAnsi="Times New Roman" w:cs="Times New Roman"/>
          <w:color w:val="FF0000"/>
          <w:sz w:val="24"/>
          <w:szCs w:val="24"/>
        </w:rPr>
      </w:pPr>
      <w:r>
        <w:rPr>
          <w:rFonts w:ascii="Times New Roman" w:hAnsi="Times New Roman" w:cs="Times New Roman"/>
          <w:noProof/>
          <w:color w:val="FF0000"/>
          <w:sz w:val="24"/>
          <w:szCs w:val="24"/>
          <w:lang w:val="en-IN" w:eastAsia="en-IN"/>
        </w:rPr>
        <w:lastRenderedPageBreak/>
        <w:drawing>
          <wp:anchor distT="0" distB="0" distL="114300" distR="114300" simplePos="0" relativeHeight="251668480" behindDoc="1" locked="0" layoutInCell="1" allowOverlap="1">
            <wp:simplePos x="0" y="0"/>
            <wp:positionH relativeFrom="margin">
              <wp:align>center</wp:align>
            </wp:positionH>
            <wp:positionV relativeFrom="paragraph">
              <wp:posOffset>142875</wp:posOffset>
            </wp:positionV>
            <wp:extent cx="4510405" cy="9525000"/>
            <wp:effectExtent l="19050" t="0" r="4445" b="0"/>
            <wp:wrapTight wrapText="bothSides">
              <wp:wrapPolygon edited="0">
                <wp:start x="365" y="0"/>
                <wp:lineTo x="-91" y="302"/>
                <wp:lineTo x="-91" y="21427"/>
                <wp:lineTo x="274" y="21557"/>
                <wp:lineTo x="365" y="21557"/>
                <wp:lineTo x="21165" y="21557"/>
                <wp:lineTo x="21256" y="21557"/>
                <wp:lineTo x="21621" y="21470"/>
                <wp:lineTo x="21621" y="302"/>
                <wp:lineTo x="21439" y="43"/>
                <wp:lineTo x="21165" y="0"/>
                <wp:lineTo x="36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10405" cy="9525000"/>
                    </a:xfrm>
                    <a:prstGeom prst="rect">
                      <a:avLst/>
                    </a:prstGeom>
                    <a:ln>
                      <a:noFill/>
                    </a:ln>
                    <a:effectLst>
                      <a:softEdge rad="112500"/>
                    </a:effectLst>
                  </pic:spPr>
                </pic:pic>
              </a:graphicData>
            </a:graphic>
          </wp:anchor>
        </w:drawing>
      </w:r>
    </w:p>
    <w:p w:rsidR="007C0AF5" w:rsidRDefault="00E50485">
      <w:pPr>
        <w:jc w:val="center"/>
        <w:rPr>
          <w:rStyle w:val="Strong"/>
          <w:b w:val="0"/>
          <w:color w:val="C00000"/>
          <w:u w:val="single"/>
        </w:rPr>
      </w:pP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color w:val="FF0000"/>
          <w:sz w:val="24"/>
          <w:szCs w:val="24"/>
        </w:rPr>
        <w:br/>
      </w:r>
    </w:p>
    <w:p w:rsidR="007C0AF5" w:rsidRDefault="007C0AF5">
      <w:pPr>
        <w:jc w:val="center"/>
        <w:rPr>
          <w:rStyle w:val="Strong"/>
          <w:b w:val="0"/>
          <w:color w:val="C00000"/>
          <w:u w:val="single"/>
        </w:rPr>
      </w:pPr>
    </w:p>
    <w:p w:rsidR="007C0AF5" w:rsidRDefault="007C0AF5">
      <w:pPr>
        <w:jc w:val="center"/>
        <w:rPr>
          <w:rStyle w:val="Strong"/>
          <w:b w:val="0"/>
          <w:color w:val="C00000"/>
          <w:u w:val="single"/>
        </w:rPr>
      </w:pPr>
    </w:p>
    <w:p w:rsidR="007C0AF5" w:rsidRDefault="007C0AF5">
      <w:pPr>
        <w:jc w:val="center"/>
        <w:rPr>
          <w:rStyle w:val="Strong"/>
          <w:b w:val="0"/>
          <w:color w:val="C00000"/>
          <w:u w:val="single"/>
        </w:rPr>
      </w:pPr>
    </w:p>
    <w:p w:rsidR="007C0AF5" w:rsidRDefault="007C0AF5">
      <w:pPr>
        <w:jc w:val="center"/>
        <w:rPr>
          <w:rStyle w:val="Strong"/>
          <w:b w:val="0"/>
          <w:color w:val="C00000"/>
          <w:u w:val="single"/>
        </w:rPr>
      </w:pPr>
    </w:p>
    <w:p w:rsidR="007C0AF5" w:rsidRDefault="007C0AF5">
      <w:pPr>
        <w:jc w:val="center"/>
        <w:rPr>
          <w:rStyle w:val="Strong"/>
          <w:b w:val="0"/>
          <w:color w:val="C00000"/>
          <w:u w:val="single"/>
        </w:rPr>
      </w:pPr>
    </w:p>
    <w:p w:rsidR="002C55AA" w:rsidRDefault="00E50485">
      <w:pPr>
        <w:jc w:val="center"/>
        <w:rPr>
          <w:rFonts w:ascii="Times New Roman" w:hAnsi="Times New Roman" w:cs="Times New Roman"/>
          <w:b/>
          <w:color w:val="C00000"/>
          <w:sz w:val="24"/>
          <w:szCs w:val="24"/>
          <w:u w:val="single"/>
        </w:rPr>
      </w:pPr>
      <w:r w:rsidRPr="007C0AF5">
        <w:rPr>
          <w:rStyle w:val="Strong"/>
          <w:b w:val="0"/>
          <w:color w:val="C00000"/>
          <w:u w:val="single"/>
        </w:rPr>
        <w:lastRenderedPageBreak/>
        <w:t>WORKSHEET 2</w:t>
      </w:r>
      <w:r w:rsidRPr="007C0AF5">
        <w:rPr>
          <w:rFonts w:ascii="Times New Roman" w:hAnsi="Times New Roman" w:cs="Times New Roman"/>
          <w:b/>
          <w:color w:val="C00000"/>
          <w:sz w:val="24"/>
          <w:szCs w:val="24"/>
          <w:u w:val="single"/>
        </w:rPr>
        <w:br/>
        <w:t>ASSIGNMENT</w:t>
      </w:r>
    </w:p>
    <w:p w:rsidR="007C0AF5" w:rsidRPr="007C0AF5" w:rsidRDefault="007C0AF5">
      <w:pPr>
        <w:jc w:val="center"/>
        <w:rPr>
          <w:rFonts w:ascii="Times New Roman" w:hAnsi="Times New Roman" w:cs="Times New Roman"/>
          <w:b/>
          <w:color w:val="C00000"/>
          <w:sz w:val="24"/>
          <w:szCs w:val="24"/>
          <w:u w:val="single"/>
        </w:rPr>
      </w:pPr>
    </w:p>
    <w:p w:rsidR="002C55AA" w:rsidRDefault="00E50485">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Q1.</w:t>
      </w:r>
      <w:r>
        <w:rPr>
          <w:rFonts w:ascii="Times New Roman" w:hAnsi="Times New Roman" w:cs="Times New Roman"/>
          <w:sz w:val="24"/>
          <w:szCs w:val="24"/>
        </w:rPr>
        <w:t>Two point charges 9</w:t>
      </w:r>
      <w:r>
        <w:rPr>
          <w:rFonts w:ascii="Times New Roman" w:hAnsi="Times New Roman" w:cs="Times New Roman"/>
          <w:sz w:val="24"/>
          <w:szCs w:val="24"/>
          <w:lang w:val="en-IN"/>
        </w:rPr>
        <w:t xml:space="preserve">q </w:t>
      </w:r>
      <w:r>
        <w:rPr>
          <w:rFonts w:ascii="Times New Roman" w:hAnsi="Times New Roman" w:cs="Times New Roman"/>
          <w:sz w:val="24"/>
          <w:szCs w:val="24"/>
        </w:rPr>
        <w:t xml:space="preserve">and q are separated from each other by distance </w:t>
      </w:r>
      <w:proofErr w:type="spellStart"/>
      <w:r>
        <w:rPr>
          <w:rFonts w:ascii="Times New Roman" w:hAnsi="Times New Roman" w:cs="Times New Roman"/>
          <w:sz w:val="24"/>
          <w:szCs w:val="24"/>
        </w:rPr>
        <w:t>L.Where</w:t>
      </w:r>
      <w:proofErr w:type="spellEnd"/>
      <w:r>
        <w:rPr>
          <w:rFonts w:ascii="Times New Roman" w:hAnsi="Times New Roman" w:cs="Times New Roman"/>
          <w:sz w:val="24"/>
          <w:szCs w:val="24"/>
        </w:rPr>
        <w:t xml:space="preserve"> should we placed third charge </w:t>
      </w:r>
      <w:proofErr w:type="spellStart"/>
      <w:r>
        <w:rPr>
          <w:rFonts w:ascii="Times New Roman" w:hAnsi="Times New Roman" w:cs="Times New Roman"/>
          <w:sz w:val="24"/>
          <w:szCs w:val="24"/>
        </w:rPr>
        <w:t>Qon</w:t>
      </w:r>
      <w:proofErr w:type="spellEnd"/>
      <w:r>
        <w:rPr>
          <w:rFonts w:ascii="Times New Roman" w:hAnsi="Times New Roman" w:cs="Times New Roman"/>
          <w:sz w:val="24"/>
          <w:szCs w:val="24"/>
        </w:rPr>
        <w:t xml:space="preserve"> the line joining them so that it remains in equilibrium.</w:t>
      </w:r>
    </w:p>
    <w:p w:rsidR="002C55AA" w:rsidRDefault="00E50485">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Q2.</w:t>
      </w:r>
      <w:r>
        <w:rPr>
          <w:rFonts w:ascii="Times New Roman" w:hAnsi="Times New Roman" w:cs="Times New Roman"/>
          <w:sz w:val="24"/>
          <w:szCs w:val="24"/>
          <w:lang w:val="en-IN"/>
        </w:rPr>
        <w:t>Two free</w:t>
      </w:r>
      <w:r>
        <w:rPr>
          <w:rFonts w:ascii="Times New Roman" w:hAnsi="Times New Roman" w:cs="Times New Roman"/>
          <w:sz w:val="24"/>
          <w:szCs w:val="24"/>
        </w:rPr>
        <w:t xml:space="preserve"> point charges +4q and -q are at a distance L from each other .Where should we place a third point charge Q on the line joining two charges so that it remains in equilibrium?</w:t>
      </w:r>
    </w:p>
    <w:p w:rsidR="002C55AA" w:rsidRDefault="00E50485">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Q3</w:t>
      </w:r>
      <w:r>
        <w:rPr>
          <w:rFonts w:ascii="Times New Roman" w:hAnsi="Times New Roman" w:cs="Times New Roman"/>
          <w:sz w:val="24"/>
          <w:szCs w:val="24"/>
        </w:rPr>
        <w:t>.</w:t>
      </w:r>
      <w:r>
        <w:rPr>
          <w:rFonts w:ascii="Times New Roman" w:hAnsi="Times New Roman" w:cs="Times New Roman"/>
          <w:sz w:val="24"/>
          <w:szCs w:val="24"/>
          <w:lang w:val="en-IN"/>
        </w:rPr>
        <w:t>A</w:t>
      </w:r>
      <w:r>
        <w:rPr>
          <w:rFonts w:ascii="Times New Roman" w:hAnsi="Times New Roman" w:cs="Times New Roman"/>
          <w:sz w:val="24"/>
          <w:szCs w:val="24"/>
        </w:rPr>
        <w:t xml:space="preserve"> Charge Q is placed at each of the four corners of a square of side d .What charge should be placed at the centre of the square so that the entire system remains in equilibrium?</w:t>
      </w:r>
    </w:p>
    <w:p w:rsidR="002C55AA" w:rsidRDefault="00E50485">
      <w:pPr>
        <w:pStyle w:val="ListParagraph"/>
        <w:numPr>
          <w:ilvl w:val="0"/>
          <w:numId w:val="3"/>
        </w:numPr>
        <w:shd w:val="clear" w:color="auto" w:fill="FFFFFF"/>
        <w:spacing w:after="0" w:line="360" w:lineRule="auto"/>
        <w:ind w:left="360"/>
        <w:jc w:val="both"/>
        <w:rPr>
          <w:rFonts w:ascii="Times New Roman" w:hAnsi="Times New Roman" w:cs="Times New Roman"/>
          <w:b/>
          <w:color w:val="C00000"/>
          <w:sz w:val="24"/>
          <w:szCs w:val="24"/>
        </w:rPr>
      </w:pPr>
      <w:r>
        <w:rPr>
          <w:rFonts w:ascii="Times New Roman" w:hAnsi="Times New Roman" w:cs="Times New Roman"/>
          <w:b/>
          <w:color w:val="C00000"/>
          <w:sz w:val="24"/>
          <w:szCs w:val="24"/>
        </w:rPr>
        <w:t>MCQ Types-</w:t>
      </w:r>
    </w:p>
    <w:p w:rsidR="002C55AA" w:rsidRDefault="00E50485">
      <w:pPr>
        <w:numPr>
          <w:ilvl w:val="1"/>
          <w:numId w:val="4"/>
        </w:numPr>
        <w:shd w:val="clear" w:color="auto" w:fill="FFFFFF"/>
        <w:spacing w:after="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Coulomb is the unit of which quantity?</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a) Field strength</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b) Charge</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c) Permittivity</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d) Force</w:t>
      </w:r>
    </w:p>
    <w:p w:rsidR="002C55AA" w:rsidRDefault="00E50485">
      <w:pPr>
        <w:numPr>
          <w:ilvl w:val="1"/>
          <w:numId w:val="4"/>
        </w:num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Coulomb law is employed in</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a) Electrostatics</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 xml:space="preserve">b) </w:t>
      </w:r>
      <w:proofErr w:type="spellStart"/>
      <w:r>
        <w:rPr>
          <w:rFonts w:ascii="Times New Roman" w:eastAsia="Times New Roman" w:hAnsi="Times New Roman" w:cs="Times New Roman"/>
          <w:sz w:val="24"/>
          <w:szCs w:val="24"/>
          <w:shd w:val="clear" w:color="auto" w:fill="FFFFFF"/>
        </w:rPr>
        <w:t>Magnetostatics</w:t>
      </w:r>
      <w:proofErr w:type="spellEnd"/>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 xml:space="preserve">c) </w:t>
      </w:r>
      <w:proofErr w:type="spellStart"/>
      <w:r>
        <w:rPr>
          <w:rFonts w:ascii="Times New Roman" w:eastAsia="Times New Roman" w:hAnsi="Times New Roman" w:cs="Times New Roman"/>
          <w:sz w:val="24"/>
          <w:szCs w:val="24"/>
          <w:shd w:val="clear" w:color="auto" w:fill="FFFFFF"/>
        </w:rPr>
        <w:t>Electromagnetics</w:t>
      </w:r>
      <w:proofErr w:type="spellEnd"/>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d) Maxwell theory</w:t>
      </w:r>
    </w:p>
    <w:p w:rsidR="002C55AA" w:rsidRDefault="00E50485">
      <w:pPr>
        <w:numPr>
          <w:ilvl w:val="1"/>
          <w:numId w:val="4"/>
        </w:num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Find the force between 2C and -1C separated by a distance 1m in </w:t>
      </w:r>
      <w:proofErr w:type="gramStart"/>
      <w:r>
        <w:rPr>
          <w:rFonts w:ascii="Times New Roman" w:eastAsia="Times New Roman" w:hAnsi="Times New Roman" w:cs="Times New Roman"/>
          <w:sz w:val="24"/>
          <w:szCs w:val="24"/>
          <w:shd w:val="clear" w:color="auto" w:fill="FFFFFF"/>
        </w:rPr>
        <w:t>air(</w:t>
      </w:r>
      <w:proofErr w:type="gramEnd"/>
      <w:r>
        <w:rPr>
          <w:rFonts w:ascii="Times New Roman" w:eastAsia="Times New Roman" w:hAnsi="Times New Roman" w:cs="Times New Roman"/>
          <w:sz w:val="24"/>
          <w:szCs w:val="24"/>
          <w:shd w:val="clear" w:color="auto" w:fill="FFFFFF"/>
        </w:rPr>
        <w:t xml:space="preserve">in </w:t>
      </w:r>
      <w:proofErr w:type="spellStart"/>
      <w:r>
        <w:rPr>
          <w:rFonts w:ascii="Times New Roman" w:eastAsia="Times New Roman" w:hAnsi="Times New Roman" w:cs="Times New Roman"/>
          <w:sz w:val="24"/>
          <w:szCs w:val="24"/>
          <w:shd w:val="clear" w:color="auto" w:fill="FFFFFF"/>
        </w:rPr>
        <w:t>newton</w:t>
      </w:r>
      <w:proofErr w:type="spellEnd"/>
      <w:r>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a) 18 X 10</w:t>
      </w:r>
      <w:r>
        <w:rPr>
          <w:rFonts w:ascii="Times New Roman" w:eastAsia="Times New Roman" w:hAnsi="Times New Roman" w:cs="Times New Roman"/>
          <w:sz w:val="24"/>
          <w:szCs w:val="24"/>
          <w:shd w:val="clear" w:color="auto" w:fill="FFFFFF"/>
          <w:vertAlign w:val="superscript"/>
        </w:rPr>
        <w:t>6</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b) -18 X 10</w:t>
      </w:r>
      <w:r>
        <w:rPr>
          <w:rFonts w:ascii="Times New Roman" w:eastAsia="Times New Roman" w:hAnsi="Times New Roman" w:cs="Times New Roman"/>
          <w:sz w:val="24"/>
          <w:szCs w:val="24"/>
          <w:shd w:val="clear" w:color="auto" w:fill="FFFFFF"/>
          <w:vertAlign w:val="superscript"/>
        </w:rPr>
        <w:t>6</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c) 18 X 10</w:t>
      </w:r>
      <w:r>
        <w:rPr>
          <w:rFonts w:ascii="Times New Roman" w:eastAsia="Times New Roman" w:hAnsi="Times New Roman" w:cs="Times New Roman"/>
          <w:sz w:val="24"/>
          <w:szCs w:val="24"/>
          <w:shd w:val="clear" w:color="auto" w:fill="FFFFFF"/>
          <w:vertAlign w:val="superscript"/>
        </w:rPr>
        <w:t>-6</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d) -18 X 10</w:t>
      </w:r>
      <w:r>
        <w:rPr>
          <w:rFonts w:ascii="Times New Roman" w:eastAsia="Times New Roman" w:hAnsi="Times New Roman" w:cs="Times New Roman"/>
          <w:sz w:val="24"/>
          <w:szCs w:val="24"/>
          <w:shd w:val="clear" w:color="auto" w:fill="FFFFFF"/>
          <w:vertAlign w:val="superscript"/>
        </w:rPr>
        <w:t>-6</w:t>
      </w:r>
    </w:p>
    <w:p w:rsidR="002C55AA" w:rsidRDefault="00E50485">
      <w:pPr>
        <w:numPr>
          <w:ilvl w:val="1"/>
          <w:numId w:val="4"/>
        </w:num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Two charges 1C and -4C exists in air. What is the direction of force?</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a) Away from 1C</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b) Away from -4C</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c) From 1C to -4C</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d) From -4C to 1C</w:t>
      </w:r>
    </w:p>
    <w:p w:rsidR="002C55AA" w:rsidRDefault="00E50485">
      <w:pPr>
        <w:numPr>
          <w:ilvl w:val="1"/>
          <w:numId w:val="4"/>
        </w:num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Find the force of interaction between 60 stat coulomb and 37.5 stat coulomb spaced 7.5cm apart in transformer </w:t>
      </w:r>
      <w:proofErr w:type="gramStart"/>
      <w:r>
        <w:rPr>
          <w:rFonts w:ascii="Times New Roman" w:eastAsia="Times New Roman" w:hAnsi="Times New Roman" w:cs="Times New Roman"/>
          <w:sz w:val="24"/>
          <w:szCs w:val="24"/>
          <w:shd w:val="clear" w:color="auto" w:fill="FFFFFF"/>
        </w:rPr>
        <w:t>oil(</w:t>
      </w:r>
      <w:proofErr w:type="spellStart"/>
      <w:proofErr w:type="gramEnd"/>
      <w:r>
        <w:rPr>
          <w:rFonts w:ascii="Times New Roman" w:eastAsia="Times New Roman" w:hAnsi="Times New Roman" w:cs="Times New Roman"/>
          <w:sz w:val="24"/>
          <w:szCs w:val="24"/>
          <w:shd w:val="clear" w:color="auto" w:fill="FFFFFF"/>
        </w:rPr>
        <w:t>εr</w:t>
      </w:r>
      <w:proofErr w:type="spellEnd"/>
      <w:r>
        <w:rPr>
          <w:rFonts w:ascii="Times New Roman" w:eastAsia="Times New Roman" w:hAnsi="Times New Roman" w:cs="Times New Roman"/>
          <w:sz w:val="24"/>
          <w:szCs w:val="24"/>
          <w:shd w:val="clear" w:color="auto" w:fill="FFFFFF"/>
        </w:rPr>
        <w:t>=2.2) in 10</w:t>
      </w:r>
      <w:r>
        <w:rPr>
          <w:rFonts w:ascii="Times New Roman" w:eastAsia="Times New Roman" w:hAnsi="Times New Roman" w:cs="Times New Roman"/>
          <w:sz w:val="24"/>
          <w:szCs w:val="24"/>
          <w:shd w:val="clear" w:color="auto" w:fill="FFFFFF"/>
          <w:vertAlign w:val="superscript"/>
        </w:rPr>
        <w:t>-4</w:t>
      </w:r>
      <w:r>
        <w:rPr>
          <w:rFonts w:ascii="Times New Roman" w:eastAsia="Times New Roman" w:hAnsi="Times New Roman" w:cs="Times New Roman"/>
          <w:sz w:val="24"/>
          <w:szCs w:val="24"/>
          <w:shd w:val="clear" w:color="auto" w:fill="FFFFFF"/>
        </w:rPr>
        <w:t> N,</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 xml:space="preserve">a) 8.15.                 </w:t>
      </w:r>
      <w:r w:rsidR="007C0AF5">
        <w:rPr>
          <w:rFonts w:ascii="Times New Roman" w:eastAsia="Times New Roman" w:hAnsi="Times New Roman" w:cs="Times New Roman"/>
          <w:sz w:val="24"/>
          <w:szCs w:val="24"/>
          <w:shd w:val="clear" w:color="auto" w:fill="FFFFFF"/>
        </w:rPr>
        <w:tab/>
        <w:t xml:space="preserve">  </w:t>
      </w:r>
      <w:r>
        <w:rPr>
          <w:rFonts w:ascii="Times New Roman" w:eastAsia="Times New Roman" w:hAnsi="Times New Roman" w:cs="Times New Roman"/>
          <w:sz w:val="24"/>
          <w:szCs w:val="24"/>
          <w:shd w:val="clear" w:color="auto" w:fill="FFFFFF"/>
        </w:rPr>
        <w:t>b) 1.518</w:t>
      </w:r>
      <w:r w:rsidR="007C0AF5">
        <w:rPr>
          <w:rFonts w:ascii="Times New Roman" w:eastAsia="Times New Roman" w:hAnsi="Times New Roman" w:cs="Times New Roman"/>
          <w:sz w:val="24"/>
          <w:szCs w:val="24"/>
          <w:shd w:val="clear" w:color="auto" w:fill="FFFFFF"/>
        </w:rPr>
        <w:t xml:space="preserve"> </w:t>
      </w:r>
      <w:r w:rsidR="007C0AF5">
        <w:rPr>
          <w:rFonts w:ascii="Times New Roman" w:eastAsia="Times New Roman" w:hAnsi="Times New Roman" w:cs="Times New Roman"/>
          <w:sz w:val="24"/>
          <w:szCs w:val="24"/>
          <w:shd w:val="clear" w:color="auto" w:fill="FFFFFF"/>
        </w:rPr>
        <w:tab/>
      </w:r>
      <w:r w:rsidR="007C0AF5">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c)1.815</w:t>
      </w:r>
      <w:r>
        <w:rPr>
          <w:rFonts w:ascii="Times New Roman" w:hAnsi="Times New Roman" w:cs="Times New Roman"/>
          <w:sz w:val="24"/>
          <w:szCs w:val="24"/>
        </w:rPr>
        <w:t>d)1.752</w:t>
      </w:r>
    </w:p>
    <w:p w:rsidR="002C55AA" w:rsidRDefault="00E50485">
      <w:pPr>
        <w:numPr>
          <w:ilvl w:val="1"/>
          <w:numId w:val="4"/>
        </w:numPr>
        <w:shd w:val="clear" w:color="auto" w:fill="FFFFFF"/>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Find the force between two charges when they are brought in contact and separated by 4cm apart, charges are 2nC and -1nC, in </w:t>
      </w:r>
      <w:proofErr w:type="spellStart"/>
      <w:r>
        <w:rPr>
          <w:rFonts w:ascii="Times New Roman" w:eastAsia="Times New Roman" w:hAnsi="Times New Roman" w:cs="Times New Roman"/>
          <w:sz w:val="24"/>
          <w:szCs w:val="24"/>
          <w:shd w:val="clear" w:color="auto" w:fill="FFFFFF"/>
        </w:rPr>
        <w:t>μN</w:t>
      </w:r>
      <w:proofErr w:type="spellEnd"/>
      <w:r>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a) 1.44</w:t>
      </w:r>
      <w:r w:rsidR="007C0AF5">
        <w:rPr>
          <w:rFonts w:ascii="Times New Roman" w:eastAsia="Times New Roman" w:hAnsi="Times New Roman" w:cs="Times New Roman"/>
          <w:sz w:val="24"/>
          <w:szCs w:val="24"/>
          <w:shd w:val="clear" w:color="auto" w:fill="FFFFFF"/>
        </w:rPr>
        <w:t xml:space="preserve">     </w:t>
      </w:r>
      <w:r w:rsidR="007C0AF5">
        <w:rPr>
          <w:rFonts w:ascii="Times New Roman" w:eastAsia="Times New Roman" w:hAnsi="Times New Roman" w:cs="Times New Roman"/>
          <w:sz w:val="24"/>
          <w:szCs w:val="24"/>
          <w:shd w:val="clear" w:color="auto" w:fill="FFFFFF"/>
        </w:rPr>
        <w:tab/>
      </w:r>
      <w:r w:rsidR="007C0AF5">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b) 2.44</w:t>
      </w:r>
      <w:r w:rsidR="007C0AF5">
        <w:rPr>
          <w:rFonts w:ascii="Times New Roman" w:eastAsia="Times New Roman" w:hAnsi="Times New Roman" w:cs="Times New Roman"/>
          <w:sz w:val="24"/>
          <w:szCs w:val="24"/>
          <w:shd w:val="clear" w:color="auto" w:fill="FFFFFF"/>
        </w:rPr>
        <w:tab/>
      </w:r>
      <w:r w:rsidR="007C0AF5">
        <w:rPr>
          <w:rFonts w:ascii="Times New Roman" w:eastAsia="Times New Roman" w:hAnsi="Times New Roman" w:cs="Times New Roman"/>
          <w:sz w:val="24"/>
          <w:szCs w:val="24"/>
          <w:shd w:val="clear" w:color="auto" w:fill="FFFFFF"/>
        </w:rPr>
        <w:tab/>
      </w:r>
      <w:r w:rsidR="007C0AF5">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c) 1.404</w:t>
      </w:r>
      <w:r w:rsidR="007C0AF5">
        <w:rPr>
          <w:rFonts w:ascii="Times New Roman" w:eastAsia="Times New Roman" w:hAnsi="Times New Roman" w:cs="Times New Roman"/>
          <w:sz w:val="24"/>
          <w:szCs w:val="24"/>
          <w:shd w:val="clear" w:color="auto" w:fill="FFFFFF"/>
        </w:rPr>
        <w:t xml:space="preserve">    </w:t>
      </w:r>
      <w:r w:rsidR="007C0AF5">
        <w:rPr>
          <w:rFonts w:ascii="Times New Roman" w:eastAsia="Times New Roman" w:hAnsi="Times New Roman" w:cs="Times New Roman"/>
          <w:sz w:val="24"/>
          <w:szCs w:val="24"/>
          <w:shd w:val="clear" w:color="auto" w:fill="FFFFFF"/>
        </w:rPr>
        <w:tab/>
        <w:t xml:space="preserve">         </w:t>
      </w:r>
      <w:r>
        <w:rPr>
          <w:rFonts w:ascii="Times New Roman" w:eastAsia="Times New Roman" w:hAnsi="Times New Roman" w:cs="Times New Roman"/>
          <w:sz w:val="24"/>
          <w:szCs w:val="24"/>
          <w:shd w:val="clear" w:color="auto" w:fill="FFFFFF"/>
        </w:rPr>
        <w:t>d) 2.404</w:t>
      </w:r>
    </w:p>
    <w:p w:rsidR="002C55AA" w:rsidRPr="007C0AF5" w:rsidRDefault="00E50485">
      <w:pPr>
        <w:numPr>
          <w:ilvl w:val="1"/>
          <w:numId w:val="4"/>
        </w:numPr>
        <w:shd w:val="clear" w:color="auto" w:fill="FFFFFF"/>
        <w:spacing w:after="0" w:line="360" w:lineRule="auto"/>
        <w:rPr>
          <w:rFonts w:ascii="Times New Roman" w:hAnsi="Times New Roman" w:cs="Times New Roman"/>
          <w:sz w:val="24"/>
          <w:szCs w:val="24"/>
        </w:rPr>
      </w:pPr>
      <w:r w:rsidRPr="007C0AF5">
        <w:rPr>
          <w:rFonts w:ascii="Times New Roman" w:eastAsia="Times New Roman" w:hAnsi="Times New Roman" w:cs="Times New Roman"/>
          <w:sz w:val="24"/>
          <w:szCs w:val="24"/>
          <w:shd w:val="clear" w:color="auto" w:fill="FFFFFF"/>
        </w:rPr>
        <w:lastRenderedPageBreak/>
        <w:t>The Coulomb law is an implication of which law?</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a) Ampere law</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b) Gauss law</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 xml:space="preserve">c) </w:t>
      </w:r>
      <w:proofErr w:type="spellStart"/>
      <w:r w:rsidRPr="007C0AF5">
        <w:rPr>
          <w:rFonts w:ascii="Times New Roman" w:eastAsia="Times New Roman" w:hAnsi="Times New Roman" w:cs="Times New Roman"/>
          <w:sz w:val="24"/>
          <w:szCs w:val="24"/>
          <w:shd w:val="clear" w:color="auto" w:fill="FFFFFF"/>
        </w:rPr>
        <w:t>Biot</w:t>
      </w:r>
      <w:proofErr w:type="spellEnd"/>
      <w:r w:rsidRPr="007C0AF5">
        <w:rPr>
          <w:rFonts w:ascii="Times New Roman" w:eastAsia="Times New Roman" w:hAnsi="Times New Roman" w:cs="Times New Roman"/>
          <w:sz w:val="24"/>
          <w:szCs w:val="24"/>
          <w:shd w:val="clear" w:color="auto" w:fill="FFFFFF"/>
        </w:rPr>
        <w:t xml:space="preserve"> </w:t>
      </w:r>
      <w:proofErr w:type="spellStart"/>
      <w:r w:rsidRPr="007C0AF5">
        <w:rPr>
          <w:rFonts w:ascii="Times New Roman" w:eastAsia="Times New Roman" w:hAnsi="Times New Roman" w:cs="Times New Roman"/>
          <w:sz w:val="24"/>
          <w:szCs w:val="24"/>
          <w:shd w:val="clear" w:color="auto" w:fill="FFFFFF"/>
        </w:rPr>
        <w:t>Savart</w:t>
      </w:r>
      <w:proofErr w:type="spellEnd"/>
      <w:r w:rsidRPr="007C0AF5">
        <w:rPr>
          <w:rFonts w:ascii="Times New Roman" w:eastAsia="Times New Roman" w:hAnsi="Times New Roman" w:cs="Times New Roman"/>
          <w:sz w:val="24"/>
          <w:szCs w:val="24"/>
          <w:shd w:val="clear" w:color="auto" w:fill="FFFFFF"/>
        </w:rPr>
        <w:t xml:space="preserve"> law</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d) Lenz law</w:t>
      </w:r>
    </w:p>
    <w:p w:rsidR="002C55AA" w:rsidRPr="007C0AF5" w:rsidRDefault="00E50485">
      <w:pPr>
        <w:numPr>
          <w:ilvl w:val="1"/>
          <w:numId w:val="4"/>
        </w:numPr>
        <w:shd w:val="clear" w:color="auto" w:fill="FFFFFF"/>
        <w:spacing w:after="0" w:line="360" w:lineRule="auto"/>
        <w:rPr>
          <w:rFonts w:ascii="Times New Roman" w:hAnsi="Times New Roman" w:cs="Times New Roman"/>
          <w:sz w:val="24"/>
          <w:szCs w:val="24"/>
        </w:rPr>
      </w:pPr>
      <w:r w:rsidRPr="007C0AF5">
        <w:rPr>
          <w:rFonts w:ascii="Times New Roman" w:eastAsia="Times New Roman" w:hAnsi="Times New Roman" w:cs="Times New Roman"/>
          <w:sz w:val="24"/>
          <w:szCs w:val="24"/>
          <w:shd w:val="clear" w:color="auto" w:fill="FFFFFF"/>
        </w:rPr>
        <w:t xml:space="preserve">Two small diameter 10gm dielectric balls can slide freely on a vertical channel. Each </w:t>
      </w:r>
      <w:proofErr w:type="gramStart"/>
      <w:r w:rsidRPr="007C0AF5">
        <w:rPr>
          <w:rFonts w:ascii="Times New Roman" w:eastAsia="Times New Roman" w:hAnsi="Times New Roman" w:cs="Times New Roman"/>
          <w:sz w:val="24"/>
          <w:szCs w:val="24"/>
          <w:shd w:val="clear" w:color="auto" w:fill="FFFFFF"/>
        </w:rPr>
        <w:t>carry</w:t>
      </w:r>
      <w:proofErr w:type="gramEnd"/>
      <w:r w:rsidRPr="007C0AF5">
        <w:rPr>
          <w:rFonts w:ascii="Times New Roman" w:eastAsia="Times New Roman" w:hAnsi="Times New Roman" w:cs="Times New Roman"/>
          <w:sz w:val="24"/>
          <w:szCs w:val="24"/>
          <w:shd w:val="clear" w:color="auto" w:fill="FFFFFF"/>
        </w:rPr>
        <w:t xml:space="preserve"> a negative charge of 1μC. Find the separation between the balls if the lower ball is restrained from moving.</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a) 0.5</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b) 0.4</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c) 0.3</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d) 0.2</w:t>
      </w:r>
    </w:p>
    <w:p w:rsidR="002C55AA" w:rsidRPr="007C0AF5" w:rsidRDefault="00E50485">
      <w:pPr>
        <w:numPr>
          <w:ilvl w:val="1"/>
          <w:numId w:val="4"/>
        </w:numPr>
        <w:shd w:val="clear" w:color="auto" w:fill="FFFFFF"/>
        <w:spacing w:after="0" w:line="360" w:lineRule="auto"/>
        <w:rPr>
          <w:rFonts w:ascii="Times New Roman" w:hAnsi="Times New Roman" w:cs="Times New Roman"/>
          <w:sz w:val="24"/>
          <w:szCs w:val="24"/>
        </w:rPr>
      </w:pPr>
      <w:r w:rsidRPr="007C0AF5">
        <w:rPr>
          <w:rFonts w:ascii="Times New Roman" w:eastAsia="Times New Roman" w:hAnsi="Times New Roman" w:cs="Times New Roman"/>
          <w:sz w:val="24"/>
          <w:szCs w:val="24"/>
          <w:shd w:val="clear" w:color="auto" w:fill="FFFFFF"/>
        </w:rPr>
        <w:t>A charge of 2 X 10</w:t>
      </w:r>
      <w:r w:rsidRPr="007C0AF5">
        <w:rPr>
          <w:rFonts w:ascii="Times New Roman" w:eastAsia="Times New Roman" w:hAnsi="Times New Roman" w:cs="Times New Roman"/>
          <w:sz w:val="24"/>
          <w:szCs w:val="24"/>
          <w:shd w:val="clear" w:color="auto" w:fill="FFFFFF"/>
          <w:vertAlign w:val="superscript"/>
        </w:rPr>
        <w:t>-7</w:t>
      </w:r>
      <w:r w:rsidRPr="007C0AF5">
        <w:rPr>
          <w:rFonts w:ascii="Times New Roman" w:eastAsia="Times New Roman" w:hAnsi="Times New Roman" w:cs="Times New Roman"/>
          <w:sz w:val="24"/>
          <w:szCs w:val="24"/>
          <w:shd w:val="clear" w:color="auto" w:fill="FFFFFF"/>
        </w:rPr>
        <w:t> C is acted upon by a force of 0.1N. Determine the distance to the other charge of 4.5 X 10</w:t>
      </w:r>
      <w:r w:rsidRPr="007C0AF5">
        <w:rPr>
          <w:rFonts w:ascii="Times New Roman" w:eastAsia="Times New Roman" w:hAnsi="Times New Roman" w:cs="Times New Roman"/>
          <w:sz w:val="24"/>
          <w:szCs w:val="24"/>
          <w:shd w:val="clear" w:color="auto" w:fill="FFFFFF"/>
          <w:vertAlign w:val="superscript"/>
        </w:rPr>
        <w:t>-7</w:t>
      </w:r>
      <w:r w:rsidRPr="007C0AF5">
        <w:rPr>
          <w:rFonts w:ascii="Times New Roman" w:eastAsia="Times New Roman" w:hAnsi="Times New Roman" w:cs="Times New Roman"/>
          <w:sz w:val="24"/>
          <w:szCs w:val="24"/>
          <w:shd w:val="clear" w:color="auto" w:fill="FFFFFF"/>
        </w:rPr>
        <w:t> </w:t>
      </w:r>
      <w:proofErr w:type="gramStart"/>
      <w:r w:rsidRPr="007C0AF5">
        <w:rPr>
          <w:rFonts w:ascii="Times New Roman" w:eastAsia="Times New Roman" w:hAnsi="Times New Roman" w:cs="Times New Roman"/>
          <w:sz w:val="24"/>
          <w:szCs w:val="24"/>
          <w:shd w:val="clear" w:color="auto" w:fill="FFFFFF"/>
        </w:rPr>
        <w:t>C,</w:t>
      </w:r>
      <w:proofErr w:type="gramEnd"/>
      <w:r w:rsidRPr="007C0AF5">
        <w:rPr>
          <w:rFonts w:ascii="Times New Roman" w:eastAsia="Times New Roman" w:hAnsi="Times New Roman" w:cs="Times New Roman"/>
          <w:sz w:val="24"/>
          <w:szCs w:val="24"/>
          <w:shd w:val="clear" w:color="auto" w:fill="FFFFFF"/>
        </w:rPr>
        <w:t xml:space="preserve"> both the charges are in vacuum.</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a) 0.03</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b) 0.05</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c) 0.07</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d) 0.09</w:t>
      </w:r>
    </w:p>
    <w:p w:rsidR="002C55AA" w:rsidRPr="007C0AF5" w:rsidRDefault="00E50485">
      <w:pPr>
        <w:numPr>
          <w:ilvl w:val="1"/>
          <w:numId w:val="4"/>
        </w:numPr>
        <w:shd w:val="clear" w:color="auto" w:fill="FFFFFF"/>
        <w:spacing w:after="0" w:line="360" w:lineRule="auto"/>
        <w:rPr>
          <w:rFonts w:ascii="Times New Roman" w:hAnsi="Times New Roman" w:cs="Times New Roman"/>
          <w:sz w:val="24"/>
          <w:szCs w:val="24"/>
        </w:rPr>
      </w:pPr>
      <w:r w:rsidRPr="007C0AF5">
        <w:rPr>
          <w:rFonts w:ascii="Times New Roman" w:eastAsia="Times New Roman" w:hAnsi="Times New Roman" w:cs="Times New Roman"/>
          <w:sz w:val="24"/>
          <w:szCs w:val="24"/>
          <w:shd w:val="clear" w:color="auto" w:fill="FFFFFF"/>
        </w:rPr>
        <w:t>For a charge Q1, the effect of charge Q2 on Q1 will be,</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a) F1 = F2</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b) F1 = -F2</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c) F1 = F2 = 0</w:t>
      </w:r>
      <w:r w:rsidRPr="007C0AF5">
        <w:rPr>
          <w:rFonts w:ascii="Times New Roman" w:eastAsia="Times New Roman" w:hAnsi="Times New Roman" w:cs="Times New Roman"/>
          <w:sz w:val="24"/>
          <w:szCs w:val="24"/>
        </w:rPr>
        <w:br/>
      </w:r>
      <w:r w:rsidRPr="007C0AF5">
        <w:rPr>
          <w:rFonts w:ascii="Times New Roman" w:eastAsia="Times New Roman" w:hAnsi="Times New Roman" w:cs="Times New Roman"/>
          <w:sz w:val="24"/>
          <w:szCs w:val="24"/>
          <w:shd w:val="clear" w:color="auto" w:fill="FFFFFF"/>
        </w:rPr>
        <w:t>d) F1 and F2 are not equal</w:t>
      </w:r>
    </w:p>
    <w:p w:rsidR="007C0AF5" w:rsidRDefault="007C0AF5" w:rsidP="007C0AF5">
      <w:pPr>
        <w:shd w:val="clear" w:color="auto" w:fill="FFFFFF"/>
        <w:spacing w:after="0" w:line="360" w:lineRule="auto"/>
        <w:rPr>
          <w:rFonts w:ascii="Times New Roman" w:hAnsi="Times New Roman" w:cs="Times New Roman"/>
          <w:sz w:val="24"/>
          <w:szCs w:val="24"/>
        </w:rPr>
      </w:pPr>
    </w:p>
    <w:p w:rsidR="002C55AA" w:rsidRDefault="007C0AF5" w:rsidP="007C0AF5">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50485">
        <w:rPr>
          <w:rFonts w:ascii="Times New Roman" w:hAnsi="Times New Roman" w:cs="Times New Roman"/>
          <w:sz w:val="24"/>
          <w:szCs w:val="24"/>
        </w:rPr>
        <w:t xml:space="preserve">Next topic-Relative </w:t>
      </w:r>
      <w:r w:rsidR="005C78D9">
        <w:rPr>
          <w:rFonts w:ascii="Times New Roman" w:hAnsi="Times New Roman" w:cs="Times New Roman"/>
          <w:sz w:val="24"/>
          <w:szCs w:val="24"/>
        </w:rPr>
        <w:t>permittivity continued</w:t>
      </w:r>
      <w:r w:rsidR="00E50485">
        <w:rPr>
          <w:rFonts w:ascii="Times New Roman" w:hAnsi="Times New Roman" w:cs="Times New Roman"/>
          <w:sz w:val="24"/>
          <w:szCs w:val="24"/>
        </w:rPr>
        <w:t>……..</w:t>
      </w:r>
    </w:p>
    <w:p w:rsidR="00421C95" w:rsidRDefault="00421C95" w:rsidP="007C0AF5">
      <w:pPr>
        <w:shd w:val="clear" w:color="auto" w:fill="FFFFFF"/>
        <w:spacing w:after="0" w:line="360" w:lineRule="auto"/>
        <w:rPr>
          <w:rFonts w:ascii="Times New Roman" w:hAnsi="Times New Roman" w:cs="Times New Roman"/>
          <w:sz w:val="24"/>
          <w:szCs w:val="24"/>
        </w:rPr>
      </w:pPr>
    </w:p>
    <w:p w:rsidR="00421C95" w:rsidRDefault="00421C95" w:rsidP="007C0AF5">
      <w:pPr>
        <w:shd w:val="clear" w:color="auto" w:fill="FFFFFF"/>
        <w:spacing w:after="0" w:line="360" w:lineRule="auto"/>
        <w:rPr>
          <w:rFonts w:ascii="Times New Roman" w:hAnsi="Times New Roman" w:cs="Times New Roman"/>
          <w:sz w:val="24"/>
          <w:szCs w:val="24"/>
        </w:rPr>
      </w:pPr>
    </w:p>
    <w:p w:rsidR="00421C95" w:rsidRDefault="00421C95" w:rsidP="00421C95">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Note: Please do all work in your old note book which will be checked when School          reopens.</w:t>
      </w:r>
    </w:p>
    <w:p w:rsidR="00421C95" w:rsidRDefault="00421C95" w:rsidP="007C0AF5">
      <w:pPr>
        <w:shd w:val="clear" w:color="auto" w:fill="FFFFFF"/>
        <w:spacing w:after="0" w:line="360" w:lineRule="auto"/>
        <w:rPr>
          <w:rFonts w:ascii="Times New Roman" w:hAnsi="Times New Roman" w:cs="Times New Roman"/>
          <w:sz w:val="24"/>
          <w:szCs w:val="24"/>
        </w:rPr>
      </w:pPr>
    </w:p>
    <w:sectPr w:rsidR="00421C95" w:rsidSect="002C55AA">
      <w:pgSz w:w="11906" w:h="16838"/>
      <w:pgMar w:top="36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5A7"/>
    <w:multiLevelType w:val="multilevel"/>
    <w:tmpl w:val="11E52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2079B4"/>
    <w:multiLevelType w:val="multilevel"/>
    <w:tmpl w:val="132079B4"/>
    <w:lvl w:ilvl="0">
      <w:start w:val="1"/>
      <w:numFmt w:val="decimal"/>
      <w:lvlText w:val="%1."/>
      <w:lvlJc w:val="left"/>
      <w:pPr>
        <w:tabs>
          <w:tab w:val="left" w:pos="720"/>
        </w:tabs>
        <w:ind w:left="720" w:hanging="720"/>
      </w:pPr>
      <w:rPr>
        <w:b/>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6B81EC9"/>
    <w:multiLevelType w:val="multilevel"/>
    <w:tmpl w:val="56B81EC9"/>
    <w:lvl w:ilvl="0">
      <w:start w:val="1"/>
      <w:numFmt w:val="bullet"/>
      <w:lvlText w:val=""/>
      <w:lvlJc w:val="left"/>
      <w:pPr>
        <w:ind w:left="720" w:hanging="360"/>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9372DCD"/>
    <w:multiLevelType w:val="multilevel"/>
    <w:tmpl w:val="7E48FB9E"/>
    <w:lvl w:ilvl="0">
      <w:start w:val="1"/>
      <w:numFmt w:val="decimal"/>
      <w:lvlText w:val="%1."/>
      <w:lvlJc w:val="left"/>
      <w:pPr>
        <w:ind w:left="720" w:hanging="360"/>
      </w:p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5F57C1"/>
    <w:rsid w:val="00004BAD"/>
    <w:rsid w:val="0000586F"/>
    <w:rsid w:val="00012B30"/>
    <w:rsid w:val="00030CBF"/>
    <w:rsid w:val="00044D53"/>
    <w:rsid w:val="00057CBE"/>
    <w:rsid w:val="00060D9D"/>
    <w:rsid w:val="00074ED5"/>
    <w:rsid w:val="00075D02"/>
    <w:rsid w:val="00081C59"/>
    <w:rsid w:val="000B1659"/>
    <w:rsid w:val="000D0E8C"/>
    <w:rsid w:val="000E694D"/>
    <w:rsid w:val="001115DE"/>
    <w:rsid w:val="00133AB2"/>
    <w:rsid w:val="00166DDA"/>
    <w:rsid w:val="00193E11"/>
    <w:rsid w:val="001A0860"/>
    <w:rsid w:val="001A1512"/>
    <w:rsid w:val="001A171C"/>
    <w:rsid w:val="001A665B"/>
    <w:rsid w:val="001C7604"/>
    <w:rsid w:val="001D737B"/>
    <w:rsid w:val="001D7DA0"/>
    <w:rsid w:val="001F1BB0"/>
    <w:rsid w:val="00203618"/>
    <w:rsid w:val="002071E7"/>
    <w:rsid w:val="00222C7E"/>
    <w:rsid w:val="00224CCD"/>
    <w:rsid w:val="00230CA5"/>
    <w:rsid w:val="002345D7"/>
    <w:rsid w:val="00237CFD"/>
    <w:rsid w:val="0024515C"/>
    <w:rsid w:val="0024661E"/>
    <w:rsid w:val="0025376C"/>
    <w:rsid w:val="002616BE"/>
    <w:rsid w:val="00262DAD"/>
    <w:rsid w:val="00267E06"/>
    <w:rsid w:val="002717B6"/>
    <w:rsid w:val="00280403"/>
    <w:rsid w:val="00280409"/>
    <w:rsid w:val="00290E7E"/>
    <w:rsid w:val="00296435"/>
    <w:rsid w:val="002B1D1F"/>
    <w:rsid w:val="002B3EB5"/>
    <w:rsid w:val="002C55AA"/>
    <w:rsid w:val="002D4C0C"/>
    <w:rsid w:val="002F763E"/>
    <w:rsid w:val="00314363"/>
    <w:rsid w:val="00322177"/>
    <w:rsid w:val="00322CD0"/>
    <w:rsid w:val="0032399F"/>
    <w:rsid w:val="003447D4"/>
    <w:rsid w:val="00347C74"/>
    <w:rsid w:val="00351057"/>
    <w:rsid w:val="00354A0E"/>
    <w:rsid w:val="00355C57"/>
    <w:rsid w:val="00356957"/>
    <w:rsid w:val="00372D33"/>
    <w:rsid w:val="00376A0F"/>
    <w:rsid w:val="00397929"/>
    <w:rsid w:val="003B1413"/>
    <w:rsid w:val="003B2A68"/>
    <w:rsid w:val="003C10ED"/>
    <w:rsid w:val="003C4BB2"/>
    <w:rsid w:val="003C6494"/>
    <w:rsid w:val="003D43DF"/>
    <w:rsid w:val="003E0B92"/>
    <w:rsid w:val="003E6D10"/>
    <w:rsid w:val="00421C95"/>
    <w:rsid w:val="00431DC2"/>
    <w:rsid w:val="00434842"/>
    <w:rsid w:val="00444627"/>
    <w:rsid w:val="004510DF"/>
    <w:rsid w:val="0047073B"/>
    <w:rsid w:val="004731EC"/>
    <w:rsid w:val="00490A10"/>
    <w:rsid w:val="00491297"/>
    <w:rsid w:val="004943E0"/>
    <w:rsid w:val="00494B2E"/>
    <w:rsid w:val="004A4FEB"/>
    <w:rsid w:val="004B2CDC"/>
    <w:rsid w:val="004B4379"/>
    <w:rsid w:val="004E4BAE"/>
    <w:rsid w:val="004F15FD"/>
    <w:rsid w:val="004F3567"/>
    <w:rsid w:val="00500889"/>
    <w:rsid w:val="0051312D"/>
    <w:rsid w:val="00514C45"/>
    <w:rsid w:val="00514D08"/>
    <w:rsid w:val="00531638"/>
    <w:rsid w:val="00544436"/>
    <w:rsid w:val="0054672E"/>
    <w:rsid w:val="00547383"/>
    <w:rsid w:val="00561F5A"/>
    <w:rsid w:val="00562525"/>
    <w:rsid w:val="0056737C"/>
    <w:rsid w:val="00585381"/>
    <w:rsid w:val="00587079"/>
    <w:rsid w:val="00587177"/>
    <w:rsid w:val="00590D46"/>
    <w:rsid w:val="005943E6"/>
    <w:rsid w:val="005A16D0"/>
    <w:rsid w:val="005A50F3"/>
    <w:rsid w:val="005B6E7F"/>
    <w:rsid w:val="005C78D9"/>
    <w:rsid w:val="005D18E1"/>
    <w:rsid w:val="005E115F"/>
    <w:rsid w:val="005E5995"/>
    <w:rsid w:val="005E7336"/>
    <w:rsid w:val="005F57C1"/>
    <w:rsid w:val="00604912"/>
    <w:rsid w:val="00604CC4"/>
    <w:rsid w:val="00624006"/>
    <w:rsid w:val="00631A07"/>
    <w:rsid w:val="006348CA"/>
    <w:rsid w:val="0064473D"/>
    <w:rsid w:val="0064480D"/>
    <w:rsid w:val="00652357"/>
    <w:rsid w:val="00654119"/>
    <w:rsid w:val="00656CF3"/>
    <w:rsid w:val="00687722"/>
    <w:rsid w:val="006877F8"/>
    <w:rsid w:val="00687CEF"/>
    <w:rsid w:val="006A190F"/>
    <w:rsid w:val="006A43F5"/>
    <w:rsid w:val="006B2B21"/>
    <w:rsid w:val="006B75BB"/>
    <w:rsid w:val="006C1C90"/>
    <w:rsid w:val="006D262D"/>
    <w:rsid w:val="006D6FA8"/>
    <w:rsid w:val="006E3566"/>
    <w:rsid w:val="006E3C96"/>
    <w:rsid w:val="006E510D"/>
    <w:rsid w:val="006E59C7"/>
    <w:rsid w:val="006E7CC9"/>
    <w:rsid w:val="006F2CDE"/>
    <w:rsid w:val="0070004F"/>
    <w:rsid w:val="00700591"/>
    <w:rsid w:val="00702ACD"/>
    <w:rsid w:val="007128A0"/>
    <w:rsid w:val="00732272"/>
    <w:rsid w:val="00736B23"/>
    <w:rsid w:val="007409AB"/>
    <w:rsid w:val="00742FCD"/>
    <w:rsid w:val="00752BDE"/>
    <w:rsid w:val="00766ACE"/>
    <w:rsid w:val="0077112E"/>
    <w:rsid w:val="00797B58"/>
    <w:rsid w:val="007A078F"/>
    <w:rsid w:val="007A4CDF"/>
    <w:rsid w:val="007C0AF5"/>
    <w:rsid w:val="007C3804"/>
    <w:rsid w:val="007C74B2"/>
    <w:rsid w:val="007C7DCC"/>
    <w:rsid w:val="007D11A6"/>
    <w:rsid w:val="007D41F6"/>
    <w:rsid w:val="007D5D43"/>
    <w:rsid w:val="007E62C2"/>
    <w:rsid w:val="007E6F76"/>
    <w:rsid w:val="007F3760"/>
    <w:rsid w:val="00800396"/>
    <w:rsid w:val="00806C00"/>
    <w:rsid w:val="008206A3"/>
    <w:rsid w:val="00822DCA"/>
    <w:rsid w:val="00823509"/>
    <w:rsid w:val="008253A7"/>
    <w:rsid w:val="00836EF1"/>
    <w:rsid w:val="0084162C"/>
    <w:rsid w:val="0084541C"/>
    <w:rsid w:val="00876BFF"/>
    <w:rsid w:val="008812A8"/>
    <w:rsid w:val="008850B2"/>
    <w:rsid w:val="0088708D"/>
    <w:rsid w:val="00894055"/>
    <w:rsid w:val="00896E0D"/>
    <w:rsid w:val="008A7498"/>
    <w:rsid w:val="008A7F5F"/>
    <w:rsid w:val="008B0F87"/>
    <w:rsid w:val="008B389F"/>
    <w:rsid w:val="008B78B3"/>
    <w:rsid w:val="008D2680"/>
    <w:rsid w:val="008E6C28"/>
    <w:rsid w:val="008E7578"/>
    <w:rsid w:val="008F7693"/>
    <w:rsid w:val="00901D76"/>
    <w:rsid w:val="0090544F"/>
    <w:rsid w:val="00911F61"/>
    <w:rsid w:val="00942326"/>
    <w:rsid w:val="00944A30"/>
    <w:rsid w:val="009455D7"/>
    <w:rsid w:val="00977615"/>
    <w:rsid w:val="00983478"/>
    <w:rsid w:val="00983735"/>
    <w:rsid w:val="00994D16"/>
    <w:rsid w:val="009A0537"/>
    <w:rsid w:val="009C2B6B"/>
    <w:rsid w:val="009C75E7"/>
    <w:rsid w:val="009D7038"/>
    <w:rsid w:val="009E3FFA"/>
    <w:rsid w:val="009F3B89"/>
    <w:rsid w:val="009F67F0"/>
    <w:rsid w:val="009F7AC8"/>
    <w:rsid w:val="00A019B3"/>
    <w:rsid w:val="00A04CB4"/>
    <w:rsid w:val="00A1567B"/>
    <w:rsid w:val="00A2212E"/>
    <w:rsid w:val="00A2449F"/>
    <w:rsid w:val="00A26F47"/>
    <w:rsid w:val="00A30E32"/>
    <w:rsid w:val="00A45960"/>
    <w:rsid w:val="00A74F89"/>
    <w:rsid w:val="00A8043B"/>
    <w:rsid w:val="00A84E64"/>
    <w:rsid w:val="00A94A79"/>
    <w:rsid w:val="00AB2741"/>
    <w:rsid w:val="00AB303E"/>
    <w:rsid w:val="00AB4A1B"/>
    <w:rsid w:val="00AC1A41"/>
    <w:rsid w:val="00AC6630"/>
    <w:rsid w:val="00AC7BAD"/>
    <w:rsid w:val="00B00007"/>
    <w:rsid w:val="00B137D6"/>
    <w:rsid w:val="00B153BB"/>
    <w:rsid w:val="00B17A56"/>
    <w:rsid w:val="00B35562"/>
    <w:rsid w:val="00B41353"/>
    <w:rsid w:val="00B42109"/>
    <w:rsid w:val="00B42866"/>
    <w:rsid w:val="00B464EF"/>
    <w:rsid w:val="00B47BE3"/>
    <w:rsid w:val="00B504FA"/>
    <w:rsid w:val="00B5336C"/>
    <w:rsid w:val="00B53F48"/>
    <w:rsid w:val="00B55923"/>
    <w:rsid w:val="00B56056"/>
    <w:rsid w:val="00B56B56"/>
    <w:rsid w:val="00B616EC"/>
    <w:rsid w:val="00B83491"/>
    <w:rsid w:val="00B93DB5"/>
    <w:rsid w:val="00BA08CA"/>
    <w:rsid w:val="00BB3682"/>
    <w:rsid w:val="00BC009A"/>
    <w:rsid w:val="00BC0A60"/>
    <w:rsid w:val="00BE6327"/>
    <w:rsid w:val="00C03902"/>
    <w:rsid w:val="00C06BE1"/>
    <w:rsid w:val="00C16FB6"/>
    <w:rsid w:val="00C2245B"/>
    <w:rsid w:val="00C34131"/>
    <w:rsid w:val="00C40548"/>
    <w:rsid w:val="00C64197"/>
    <w:rsid w:val="00C677C5"/>
    <w:rsid w:val="00C764AB"/>
    <w:rsid w:val="00C9013D"/>
    <w:rsid w:val="00CA1417"/>
    <w:rsid w:val="00CC71B3"/>
    <w:rsid w:val="00CD4069"/>
    <w:rsid w:val="00CE0C5A"/>
    <w:rsid w:val="00CE4000"/>
    <w:rsid w:val="00CE4BBD"/>
    <w:rsid w:val="00CE585B"/>
    <w:rsid w:val="00D0092B"/>
    <w:rsid w:val="00D00A39"/>
    <w:rsid w:val="00D019F7"/>
    <w:rsid w:val="00D21BEA"/>
    <w:rsid w:val="00D256E4"/>
    <w:rsid w:val="00D3059A"/>
    <w:rsid w:val="00D32449"/>
    <w:rsid w:val="00D76E4F"/>
    <w:rsid w:val="00D77D17"/>
    <w:rsid w:val="00D80C5D"/>
    <w:rsid w:val="00D9404A"/>
    <w:rsid w:val="00D967F5"/>
    <w:rsid w:val="00DB03FF"/>
    <w:rsid w:val="00DB7C77"/>
    <w:rsid w:val="00DC2626"/>
    <w:rsid w:val="00DC3827"/>
    <w:rsid w:val="00DD10BB"/>
    <w:rsid w:val="00DD56F2"/>
    <w:rsid w:val="00DD5AFD"/>
    <w:rsid w:val="00DD662C"/>
    <w:rsid w:val="00DE7CA6"/>
    <w:rsid w:val="00E01C34"/>
    <w:rsid w:val="00E158D7"/>
    <w:rsid w:val="00E218C9"/>
    <w:rsid w:val="00E40C1F"/>
    <w:rsid w:val="00E50485"/>
    <w:rsid w:val="00E52268"/>
    <w:rsid w:val="00E52CFE"/>
    <w:rsid w:val="00E57A9D"/>
    <w:rsid w:val="00E6007C"/>
    <w:rsid w:val="00E61063"/>
    <w:rsid w:val="00E7530E"/>
    <w:rsid w:val="00E7698A"/>
    <w:rsid w:val="00E800D2"/>
    <w:rsid w:val="00E9199F"/>
    <w:rsid w:val="00EA114A"/>
    <w:rsid w:val="00EC32BC"/>
    <w:rsid w:val="00EC5643"/>
    <w:rsid w:val="00ED14D4"/>
    <w:rsid w:val="00EE1695"/>
    <w:rsid w:val="00EF2982"/>
    <w:rsid w:val="00EF4FE8"/>
    <w:rsid w:val="00EF6312"/>
    <w:rsid w:val="00F12078"/>
    <w:rsid w:val="00F25605"/>
    <w:rsid w:val="00F30A77"/>
    <w:rsid w:val="00F32EEC"/>
    <w:rsid w:val="00F624D5"/>
    <w:rsid w:val="00F6610E"/>
    <w:rsid w:val="00F75088"/>
    <w:rsid w:val="00F827C6"/>
    <w:rsid w:val="00F839E2"/>
    <w:rsid w:val="00F84358"/>
    <w:rsid w:val="00F84CAF"/>
    <w:rsid w:val="00F87F32"/>
    <w:rsid w:val="00FA0311"/>
    <w:rsid w:val="00FA6097"/>
    <w:rsid w:val="00FA7379"/>
    <w:rsid w:val="00FA77A0"/>
    <w:rsid w:val="00FC0309"/>
    <w:rsid w:val="00FC2B85"/>
    <w:rsid w:val="00FC554F"/>
    <w:rsid w:val="00FC5ADB"/>
    <w:rsid w:val="00FE020D"/>
    <w:rsid w:val="00FE20DC"/>
    <w:rsid w:val="00FE4E9B"/>
    <w:rsid w:val="00FF621C"/>
    <w:rsid w:val="03534296"/>
    <w:rsid w:val="161F4624"/>
    <w:rsid w:val="1F9B7C35"/>
    <w:rsid w:val="2126266A"/>
    <w:rsid w:val="263B10B9"/>
    <w:rsid w:val="3C7F172A"/>
    <w:rsid w:val="3F5F5D64"/>
    <w:rsid w:val="40883D02"/>
    <w:rsid w:val="43F34B32"/>
    <w:rsid w:val="4FCF4825"/>
    <w:rsid w:val="52D13E9E"/>
    <w:rsid w:val="619B5F0B"/>
    <w:rsid w:val="7E30028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A"/>
    <w:pPr>
      <w:spacing w:after="160" w:line="259" w:lineRule="auto"/>
    </w:pPr>
    <w:rPr>
      <w:sz w:val="22"/>
      <w:szCs w:val="22"/>
      <w:lang w:val="en-US" w:eastAsia="en-US"/>
    </w:rPr>
  </w:style>
  <w:style w:type="paragraph" w:styleId="Heading2">
    <w:name w:val="heading 2"/>
    <w:basedOn w:val="Normal"/>
    <w:next w:val="Normal"/>
    <w:link w:val="Heading2Char"/>
    <w:uiPriority w:val="9"/>
    <w:unhideWhenUsed/>
    <w:qFormat/>
    <w:rsid w:val="002C5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55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C55AA"/>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2C55AA"/>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rsid w:val="002C55AA"/>
    <w:pPr>
      <w:spacing w:after="0" w:line="240" w:lineRule="auto"/>
    </w:pPr>
    <w:rPr>
      <w:sz w:val="20"/>
      <w:szCs w:val="20"/>
    </w:rPr>
  </w:style>
  <w:style w:type="paragraph" w:styleId="Header">
    <w:name w:val="header"/>
    <w:basedOn w:val="Normal"/>
    <w:link w:val="HeaderChar"/>
    <w:uiPriority w:val="99"/>
    <w:unhideWhenUsed/>
    <w:qFormat/>
    <w:rsid w:val="002C55AA"/>
    <w:pPr>
      <w:tabs>
        <w:tab w:val="center" w:pos="4680"/>
        <w:tab w:val="right" w:pos="9360"/>
      </w:tabs>
      <w:spacing w:after="0" w:line="240" w:lineRule="auto"/>
    </w:pPr>
  </w:style>
  <w:style w:type="paragraph" w:styleId="NormalWeb">
    <w:name w:val="Normal (Web)"/>
    <w:basedOn w:val="Normal"/>
    <w:uiPriority w:val="99"/>
    <w:unhideWhenUsed/>
    <w:qFormat/>
    <w:rsid w:val="002C55AA"/>
    <w:pPr>
      <w:spacing w:before="100" w:beforeAutospacing="1" w:after="100" w:afterAutospacing="1" w:line="240" w:lineRule="auto"/>
    </w:pPr>
    <w:rPr>
      <w:rFonts w:ascii="Times New Roman" w:hAnsi="Times New Roman" w:cs="Times New Roman"/>
      <w:sz w:val="24"/>
      <w:szCs w:val="24"/>
    </w:rPr>
  </w:style>
  <w:style w:type="character" w:styleId="FootnoteReference">
    <w:name w:val="footnote reference"/>
    <w:basedOn w:val="DefaultParagraphFont"/>
    <w:uiPriority w:val="99"/>
    <w:semiHidden/>
    <w:unhideWhenUsed/>
    <w:qFormat/>
    <w:rsid w:val="002C55AA"/>
    <w:rPr>
      <w:vertAlign w:val="superscript"/>
    </w:rPr>
  </w:style>
  <w:style w:type="character" w:styleId="Hyperlink">
    <w:name w:val="Hyperlink"/>
    <w:basedOn w:val="DefaultParagraphFont"/>
    <w:uiPriority w:val="99"/>
    <w:semiHidden/>
    <w:unhideWhenUsed/>
    <w:rsid w:val="002C55AA"/>
    <w:rPr>
      <w:color w:val="0000FF"/>
      <w:u w:val="single"/>
    </w:rPr>
  </w:style>
  <w:style w:type="character" w:styleId="Strong">
    <w:name w:val="Strong"/>
    <w:basedOn w:val="DefaultParagraphFont"/>
    <w:uiPriority w:val="22"/>
    <w:qFormat/>
    <w:rsid w:val="002C55AA"/>
    <w:rPr>
      <w:b/>
      <w:bCs/>
    </w:rPr>
  </w:style>
  <w:style w:type="character" w:customStyle="1" w:styleId="Heading2Char">
    <w:name w:val="Heading 2 Char"/>
    <w:basedOn w:val="DefaultParagraphFont"/>
    <w:link w:val="Heading2"/>
    <w:uiPriority w:val="9"/>
    <w:rsid w:val="002C55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qFormat/>
    <w:rsid w:val="002C55AA"/>
    <w:rPr>
      <w:rFonts w:asciiTheme="majorHAnsi" w:eastAsiaTheme="majorEastAsia" w:hAnsiTheme="majorHAnsi" w:cstheme="majorBidi"/>
      <w:color w:val="1F3763" w:themeColor="accent1" w:themeShade="7F"/>
      <w:sz w:val="24"/>
      <w:szCs w:val="24"/>
    </w:rPr>
  </w:style>
  <w:style w:type="character" w:customStyle="1" w:styleId="katex-mathml">
    <w:name w:val="katex-mathml"/>
    <w:basedOn w:val="DefaultParagraphFont"/>
    <w:rsid w:val="002C55AA"/>
  </w:style>
  <w:style w:type="character" w:customStyle="1" w:styleId="mord">
    <w:name w:val="mord"/>
    <w:basedOn w:val="DefaultParagraphFont"/>
    <w:qFormat/>
    <w:rsid w:val="002C55AA"/>
  </w:style>
  <w:style w:type="character" w:customStyle="1" w:styleId="vlist-s">
    <w:name w:val="vlist-s"/>
    <w:basedOn w:val="DefaultParagraphFont"/>
    <w:qFormat/>
    <w:rsid w:val="002C55AA"/>
  </w:style>
  <w:style w:type="character" w:customStyle="1" w:styleId="mrel">
    <w:name w:val="mrel"/>
    <w:basedOn w:val="DefaultParagraphFont"/>
    <w:qFormat/>
    <w:rsid w:val="002C55AA"/>
  </w:style>
  <w:style w:type="character" w:customStyle="1" w:styleId="mbin">
    <w:name w:val="mbin"/>
    <w:basedOn w:val="DefaultParagraphFont"/>
    <w:rsid w:val="002C55AA"/>
  </w:style>
  <w:style w:type="character" w:customStyle="1" w:styleId="mpunct">
    <w:name w:val="mpunct"/>
    <w:basedOn w:val="DefaultParagraphFont"/>
    <w:rsid w:val="002C55AA"/>
  </w:style>
  <w:style w:type="character" w:styleId="PlaceholderText">
    <w:name w:val="Placeholder Text"/>
    <w:basedOn w:val="DefaultParagraphFont"/>
    <w:uiPriority w:val="99"/>
    <w:semiHidden/>
    <w:qFormat/>
    <w:rsid w:val="002C55AA"/>
    <w:rPr>
      <w:color w:val="808080"/>
    </w:rPr>
  </w:style>
  <w:style w:type="character" w:customStyle="1" w:styleId="minner">
    <w:name w:val="minner"/>
    <w:basedOn w:val="DefaultParagraphFont"/>
    <w:qFormat/>
    <w:rsid w:val="002C55AA"/>
  </w:style>
  <w:style w:type="character" w:customStyle="1" w:styleId="delimsizing">
    <w:name w:val="delimsizing"/>
    <w:basedOn w:val="DefaultParagraphFont"/>
    <w:qFormat/>
    <w:rsid w:val="002C55AA"/>
  </w:style>
  <w:style w:type="character" w:customStyle="1" w:styleId="mtight">
    <w:name w:val="mtight"/>
    <w:basedOn w:val="DefaultParagraphFont"/>
    <w:qFormat/>
    <w:rsid w:val="002C55AA"/>
  </w:style>
  <w:style w:type="paragraph" w:styleId="ListParagraph">
    <w:name w:val="List Paragraph"/>
    <w:basedOn w:val="Normal"/>
    <w:uiPriority w:val="34"/>
    <w:qFormat/>
    <w:rsid w:val="002C55AA"/>
    <w:pPr>
      <w:ind w:left="720"/>
      <w:contextualSpacing/>
    </w:pPr>
  </w:style>
  <w:style w:type="character" w:customStyle="1" w:styleId="HeaderChar">
    <w:name w:val="Header Char"/>
    <w:basedOn w:val="DefaultParagraphFont"/>
    <w:link w:val="Header"/>
    <w:uiPriority w:val="99"/>
    <w:qFormat/>
    <w:rsid w:val="002C55AA"/>
  </w:style>
  <w:style w:type="character" w:customStyle="1" w:styleId="FooterChar">
    <w:name w:val="Footer Char"/>
    <w:basedOn w:val="DefaultParagraphFont"/>
    <w:link w:val="Footer"/>
    <w:uiPriority w:val="99"/>
    <w:qFormat/>
    <w:rsid w:val="002C55AA"/>
  </w:style>
  <w:style w:type="character" w:customStyle="1" w:styleId="FootnoteTextChar">
    <w:name w:val="Footnote Text Char"/>
    <w:basedOn w:val="DefaultParagraphFont"/>
    <w:link w:val="FootnoteText"/>
    <w:uiPriority w:val="99"/>
    <w:semiHidden/>
    <w:qFormat/>
    <w:rsid w:val="002C55AA"/>
    <w:rPr>
      <w:sz w:val="20"/>
      <w:szCs w:val="20"/>
    </w:rPr>
  </w:style>
  <w:style w:type="character" w:customStyle="1" w:styleId="BalloonTextChar">
    <w:name w:val="Balloon Text Char"/>
    <w:basedOn w:val="DefaultParagraphFont"/>
    <w:link w:val="BalloonText"/>
    <w:uiPriority w:val="99"/>
    <w:semiHidden/>
    <w:qFormat/>
    <w:rsid w:val="002C55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6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yjus.com/inverse-square-law-formula/"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yjus.com/physics/dielectric-constant/" TargetMode="Externa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yjus.com/physics/static-electricity/"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ankursingh007bond@gmail.com</dc:creator>
  <cp:lastModifiedBy>Joe</cp:lastModifiedBy>
  <cp:revision>18</cp:revision>
  <dcterms:created xsi:type="dcterms:W3CDTF">2020-05-14T08:54:00Z</dcterms:created>
  <dcterms:modified xsi:type="dcterms:W3CDTF">2020-05-16T04:07:00Z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